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4626" w:rsidRDefault="001D04C2" w:rsidP="00602C01">
      <w:r w:rsidRPr="00BF578D">
        <w:rPr>
          <w:noProof/>
          <w:lang w:eastAsia="ru-RU"/>
        </w:rPr>
        <w:drawing>
          <wp:anchor distT="0" distB="0" distL="114300" distR="114300" simplePos="0" relativeHeight="251661312" behindDoc="0" locked="0" layoutInCell="1" allowOverlap="1" wp14:anchorId="6FABBD7C" wp14:editId="2A913961">
            <wp:simplePos x="0" y="0"/>
            <wp:positionH relativeFrom="page">
              <wp:align>center</wp:align>
            </wp:positionH>
            <wp:positionV relativeFrom="paragraph">
              <wp:posOffset>22860</wp:posOffset>
            </wp:positionV>
            <wp:extent cx="1278890" cy="1261745"/>
            <wp:effectExtent l="0" t="0" r="0" b="0"/>
            <wp:wrapThrough wrapText="bothSides">
              <wp:wrapPolygon edited="0">
                <wp:start x="0" y="0"/>
                <wp:lineTo x="0" y="21198"/>
                <wp:lineTo x="21235" y="21198"/>
                <wp:lineTo x="21235" y="0"/>
                <wp:lineTo x="0" y="0"/>
              </wp:wrapPolygon>
            </wp:wrapThrough>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278890" cy="1261745"/>
                    </a:xfrm>
                    <a:prstGeom prst="rect">
                      <a:avLst/>
                    </a:prstGeom>
                  </pic:spPr>
                </pic:pic>
              </a:graphicData>
            </a:graphic>
            <wp14:sizeRelH relativeFrom="margin">
              <wp14:pctWidth>0</wp14:pctWidth>
            </wp14:sizeRelH>
            <wp14:sizeRelV relativeFrom="margin">
              <wp14:pctHeight>0</wp14:pctHeight>
            </wp14:sizeRelV>
          </wp:anchor>
        </w:drawing>
      </w:r>
    </w:p>
    <w:p w:rsidR="00602C01" w:rsidRDefault="00BF4626" w:rsidP="00602C01">
      <w:r>
        <w:t xml:space="preserve">                                                                          </w:t>
      </w:r>
    </w:p>
    <w:p w:rsidR="00BF4626" w:rsidRDefault="00BF4626" w:rsidP="00602C01"/>
    <w:p w:rsidR="00BF4626" w:rsidRDefault="00BF4626" w:rsidP="00602C01"/>
    <w:p w:rsidR="00BF4626" w:rsidRDefault="00BF4626" w:rsidP="00602C01"/>
    <w:p w:rsidR="00BF4626" w:rsidRDefault="00BF4626" w:rsidP="00602C01"/>
    <w:p w:rsidR="00434E6A" w:rsidRPr="00E764F8" w:rsidRDefault="00B53C69" w:rsidP="00B53C69">
      <w:pPr>
        <w:pStyle w:val="Default"/>
        <w:jc w:val="center"/>
        <w:rPr>
          <w:sz w:val="28"/>
          <w:szCs w:val="28"/>
        </w:rPr>
      </w:pPr>
      <w:r w:rsidRPr="00B53C69">
        <w:rPr>
          <w:b/>
          <w:color w:val="auto"/>
          <w:sz w:val="28"/>
          <w:szCs w:val="28"/>
        </w:rPr>
        <w:t>INFORMATION LETTER</w:t>
      </w:r>
    </w:p>
    <w:p w:rsidR="00B53C69" w:rsidRDefault="00B53C69" w:rsidP="00B53C69">
      <w:pPr>
        <w:spacing w:after="0" w:line="240" w:lineRule="auto"/>
        <w:jc w:val="both"/>
        <w:rPr>
          <w:rFonts w:ascii="Times New Roman" w:hAnsi="Times New Roman" w:cs="Times New Roman"/>
          <w:sz w:val="28"/>
          <w:szCs w:val="28"/>
          <w:lang w:val="en-US"/>
        </w:rPr>
      </w:pPr>
      <w:r w:rsidRPr="00B53C69">
        <w:rPr>
          <w:rFonts w:ascii="Times New Roman" w:hAnsi="Times New Roman" w:cs="Times New Roman"/>
          <w:sz w:val="28"/>
          <w:szCs w:val="28"/>
          <w:lang w:val="en-US"/>
        </w:rPr>
        <w:t>Tashkent Medical Academy holds scientific and practical conference with international participation</w:t>
      </w:r>
      <w:r w:rsidRPr="00B53C69">
        <w:rPr>
          <w:rFonts w:ascii="Times New Roman" w:hAnsi="Times New Roman" w:cs="Times New Roman"/>
          <w:sz w:val="28"/>
          <w:szCs w:val="28"/>
          <w:lang w:val="en-US"/>
        </w:rPr>
        <w:t xml:space="preserve"> </w:t>
      </w:r>
    </w:p>
    <w:p w:rsidR="00EE42AC" w:rsidRDefault="00B53C69" w:rsidP="00B53C69">
      <w:pPr>
        <w:spacing w:after="0" w:line="240" w:lineRule="auto"/>
        <w:jc w:val="center"/>
        <w:rPr>
          <w:rFonts w:ascii="Times New Roman" w:hAnsi="Times New Roman" w:cs="Times New Roman"/>
          <w:b/>
          <w:sz w:val="28"/>
          <w:szCs w:val="28"/>
          <w:lang w:val="en-US"/>
        </w:rPr>
      </w:pPr>
      <w:r w:rsidRPr="00B53C69">
        <w:rPr>
          <w:rFonts w:ascii="Times New Roman" w:hAnsi="Times New Roman" w:cs="Times New Roman"/>
          <w:b/>
          <w:sz w:val="28"/>
          <w:szCs w:val="28"/>
          <w:lang w:val="en-US"/>
        </w:rPr>
        <w:t xml:space="preserve">"Traditions and Innovations in Obstetrics and Gynecology", dedicated to the 100th anniversary of Professor Anna </w:t>
      </w:r>
      <w:proofErr w:type="spellStart"/>
      <w:r w:rsidRPr="00B53C69">
        <w:rPr>
          <w:rFonts w:ascii="Times New Roman" w:hAnsi="Times New Roman" w:cs="Times New Roman"/>
          <w:b/>
          <w:sz w:val="28"/>
          <w:szCs w:val="28"/>
          <w:lang w:val="en-US"/>
        </w:rPr>
        <w:t>Semenovna</w:t>
      </w:r>
      <w:proofErr w:type="spellEnd"/>
      <w:r w:rsidRPr="00B53C69">
        <w:rPr>
          <w:rFonts w:ascii="Times New Roman" w:hAnsi="Times New Roman" w:cs="Times New Roman"/>
          <w:b/>
          <w:sz w:val="28"/>
          <w:szCs w:val="28"/>
          <w:lang w:val="en-US"/>
        </w:rPr>
        <w:t xml:space="preserve"> </w:t>
      </w:r>
      <w:proofErr w:type="spellStart"/>
      <w:r w:rsidRPr="00B53C69">
        <w:rPr>
          <w:rFonts w:ascii="Times New Roman" w:hAnsi="Times New Roman" w:cs="Times New Roman"/>
          <w:b/>
          <w:sz w:val="28"/>
          <w:szCs w:val="28"/>
          <w:lang w:val="en-US"/>
        </w:rPr>
        <w:t>Mordukhovich</w:t>
      </w:r>
      <w:proofErr w:type="spellEnd"/>
    </w:p>
    <w:p w:rsidR="00B53C69" w:rsidRPr="00B53C69" w:rsidRDefault="00B53C69" w:rsidP="00E764F8">
      <w:pPr>
        <w:spacing w:after="0" w:line="240" w:lineRule="auto"/>
        <w:jc w:val="both"/>
        <w:rPr>
          <w:rFonts w:ascii="Times New Roman" w:hAnsi="Times New Roman" w:cs="Times New Roman"/>
          <w:b/>
          <w:i/>
          <w:sz w:val="28"/>
          <w:szCs w:val="28"/>
          <w:lang w:val="en-US"/>
        </w:rPr>
      </w:pPr>
    </w:p>
    <w:p w:rsidR="00B53C69" w:rsidRPr="00B53C69" w:rsidRDefault="00B53C69" w:rsidP="00B53C69">
      <w:pPr>
        <w:spacing w:after="0" w:line="240" w:lineRule="auto"/>
        <w:jc w:val="both"/>
        <w:rPr>
          <w:rFonts w:ascii="Times New Roman" w:hAnsi="Times New Roman" w:cs="Times New Roman"/>
          <w:sz w:val="28"/>
          <w:szCs w:val="28"/>
          <w:lang w:val="en-US"/>
        </w:rPr>
      </w:pPr>
      <w:r w:rsidRPr="00B53C69">
        <w:rPr>
          <w:rFonts w:ascii="Times New Roman" w:hAnsi="Times New Roman" w:cs="Times New Roman"/>
          <w:sz w:val="28"/>
          <w:szCs w:val="28"/>
          <w:lang w:val="en-US"/>
        </w:rPr>
        <w:t>The conference will be held on February 21-22, 2025 in Tashkent.</w:t>
      </w:r>
    </w:p>
    <w:p w:rsidR="00B53C69" w:rsidRPr="00B53C69" w:rsidRDefault="00B53C69" w:rsidP="00B53C69">
      <w:pPr>
        <w:spacing w:after="0" w:line="240" w:lineRule="auto"/>
        <w:jc w:val="both"/>
        <w:rPr>
          <w:rFonts w:ascii="Times New Roman" w:hAnsi="Times New Roman" w:cs="Times New Roman"/>
          <w:b/>
          <w:sz w:val="28"/>
          <w:szCs w:val="28"/>
          <w:lang w:val="en-US"/>
        </w:rPr>
      </w:pPr>
      <w:r w:rsidRPr="00B53C69">
        <w:rPr>
          <w:rFonts w:ascii="Times New Roman" w:hAnsi="Times New Roman" w:cs="Times New Roman"/>
          <w:b/>
          <w:sz w:val="28"/>
          <w:szCs w:val="28"/>
          <w:lang w:val="en-US"/>
        </w:rPr>
        <w:t>Conference organizers:</w:t>
      </w:r>
    </w:p>
    <w:p w:rsidR="00B53C69" w:rsidRPr="00B53C69" w:rsidRDefault="00B53C69" w:rsidP="00B53C69">
      <w:pPr>
        <w:spacing w:after="0" w:line="240" w:lineRule="auto"/>
        <w:jc w:val="both"/>
        <w:rPr>
          <w:rFonts w:ascii="Times New Roman" w:hAnsi="Times New Roman" w:cs="Times New Roman"/>
          <w:sz w:val="28"/>
          <w:szCs w:val="28"/>
          <w:lang w:val="en-US"/>
        </w:rPr>
      </w:pPr>
      <w:r w:rsidRPr="00B53C69">
        <w:rPr>
          <w:rFonts w:ascii="Times New Roman" w:hAnsi="Times New Roman" w:cs="Times New Roman"/>
          <w:sz w:val="28"/>
          <w:szCs w:val="28"/>
          <w:lang w:val="en-US"/>
        </w:rPr>
        <w:t>• Ministry of Health of the Republic of Uzbekistan.</w:t>
      </w:r>
    </w:p>
    <w:p w:rsidR="00B53C69" w:rsidRPr="00B53C69" w:rsidRDefault="00B53C69" w:rsidP="00B53C69">
      <w:pPr>
        <w:spacing w:after="0" w:line="240" w:lineRule="auto"/>
        <w:jc w:val="both"/>
        <w:rPr>
          <w:rFonts w:ascii="Times New Roman" w:hAnsi="Times New Roman" w:cs="Times New Roman"/>
          <w:sz w:val="28"/>
          <w:szCs w:val="28"/>
          <w:lang w:val="en-US"/>
        </w:rPr>
      </w:pPr>
      <w:r w:rsidRPr="00B53C69">
        <w:rPr>
          <w:rFonts w:ascii="Times New Roman" w:hAnsi="Times New Roman" w:cs="Times New Roman"/>
          <w:sz w:val="28"/>
          <w:szCs w:val="28"/>
          <w:lang w:val="en-US"/>
        </w:rPr>
        <w:t>• Tashkent Medical Academy</w:t>
      </w:r>
    </w:p>
    <w:p w:rsidR="00B53C69" w:rsidRPr="00B53C69" w:rsidRDefault="00B53C69" w:rsidP="00B53C69">
      <w:pPr>
        <w:spacing w:after="0" w:line="240" w:lineRule="auto"/>
        <w:jc w:val="both"/>
        <w:rPr>
          <w:rFonts w:ascii="Times New Roman" w:hAnsi="Times New Roman" w:cs="Times New Roman"/>
          <w:sz w:val="28"/>
          <w:szCs w:val="28"/>
          <w:lang w:val="en-US"/>
        </w:rPr>
      </w:pPr>
      <w:r w:rsidRPr="00B53C69">
        <w:rPr>
          <w:rFonts w:ascii="Times New Roman" w:hAnsi="Times New Roman" w:cs="Times New Roman"/>
          <w:sz w:val="28"/>
          <w:szCs w:val="28"/>
          <w:lang w:val="en-US"/>
        </w:rPr>
        <w:t>• Association of Obstetricians and Gynecologists of Uzbekistan</w:t>
      </w:r>
    </w:p>
    <w:p w:rsidR="00942891" w:rsidRDefault="00B53C69" w:rsidP="00B53C69">
      <w:pPr>
        <w:spacing w:after="0" w:line="240" w:lineRule="auto"/>
        <w:jc w:val="both"/>
        <w:rPr>
          <w:rFonts w:ascii="Times New Roman" w:hAnsi="Times New Roman" w:cs="Times New Roman"/>
          <w:sz w:val="28"/>
          <w:szCs w:val="28"/>
          <w:lang w:val="en-US"/>
        </w:rPr>
      </w:pPr>
      <w:r w:rsidRPr="00B53C69">
        <w:rPr>
          <w:rFonts w:ascii="Times New Roman" w:hAnsi="Times New Roman" w:cs="Times New Roman"/>
          <w:sz w:val="28"/>
          <w:szCs w:val="28"/>
          <w:lang w:val="en-US"/>
        </w:rPr>
        <w:t>• Uzbek Medical and Pedagogical Association</w:t>
      </w:r>
    </w:p>
    <w:p w:rsidR="00B53C69" w:rsidRPr="00B53C69" w:rsidRDefault="00B53C69" w:rsidP="00B53C69">
      <w:pPr>
        <w:spacing w:after="0" w:line="240" w:lineRule="auto"/>
        <w:jc w:val="both"/>
        <w:rPr>
          <w:rFonts w:ascii="Times New Roman" w:hAnsi="Times New Roman" w:cs="Times New Roman"/>
          <w:b/>
          <w:bCs/>
          <w:sz w:val="28"/>
          <w:szCs w:val="28"/>
          <w:lang w:val="en-US"/>
        </w:rPr>
      </w:pPr>
    </w:p>
    <w:p w:rsidR="00EE42AC" w:rsidRPr="00B53C69" w:rsidRDefault="00B53C69" w:rsidP="00E764F8">
      <w:pPr>
        <w:spacing w:after="0" w:line="240" w:lineRule="auto"/>
        <w:jc w:val="both"/>
        <w:rPr>
          <w:rFonts w:ascii="Times New Roman" w:hAnsi="Times New Roman" w:cs="Times New Roman"/>
          <w:bCs/>
          <w:sz w:val="28"/>
          <w:szCs w:val="28"/>
          <w:lang w:val="en-US"/>
        </w:rPr>
      </w:pPr>
      <w:r w:rsidRPr="00B53C69">
        <w:rPr>
          <w:rFonts w:ascii="Times New Roman" w:hAnsi="Times New Roman" w:cs="Times New Roman"/>
          <w:bCs/>
          <w:sz w:val="28"/>
          <w:szCs w:val="28"/>
          <w:lang w:val="en-US"/>
        </w:rPr>
        <w:t>The main objective of the conference: to improve the quality of obstetric and gynecological care at all levels of the healthcare system: from the primary (outpatient) level and maternity institutions to specialized centers for the protection of maternal and child health, as well as in the management and organization system.</w:t>
      </w:r>
    </w:p>
    <w:p w:rsidR="00B53C69" w:rsidRPr="00B53C69" w:rsidRDefault="00B53C69" w:rsidP="00E764F8">
      <w:pPr>
        <w:spacing w:after="0" w:line="240" w:lineRule="auto"/>
        <w:jc w:val="both"/>
        <w:rPr>
          <w:rFonts w:ascii="Times New Roman" w:hAnsi="Times New Roman" w:cs="Times New Roman"/>
          <w:b/>
          <w:bCs/>
          <w:i/>
          <w:sz w:val="28"/>
          <w:szCs w:val="28"/>
          <w:lang w:val="en-US"/>
        </w:rPr>
      </w:pPr>
    </w:p>
    <w:p w:rsidR="00B53C69" w:rsidRPr="00B53C69" w:rsidRDefault="00B53C69" w:rsidP="00B53C69">
      <w:pPr>
        <w:spacing w:after="0" w:line="240" w:lineRule="auto"/>
        <w:jc w:val="both"/>
        <w:rPr>
          <w:rFonts w:ascii="Times New Roman" w:hAnsi="Times New Roman" w:cs="Times New Roman"/>
          <w:b/>
          <w:sz w:val="28"/>
          <w:szCs w:val="28"/>
          <w:lang w:val="en-US"/>
        </w:rPr>
      </w:pPr>
      <w:r w:rsidRPr="00B53C69">
        <w:rPr>
          <w:rFonts w:ascii="Times New Roman" w:hAnsi="Times New Roman" w:cs="Times New Roman"/>
          <w:b/>
          <w:sz w:val="28"/>
          <w:szCs w:val="28"/>
          <w:lang w:val="en-US"/>
        </w:rPr>
        <w:t>Conference topics:</w:t>
      </w:r>
    </w:p>
    <w:p w:rsidR="00B53C69" w:rsidRPr="00B53C69" w:rsidRDefault="00B53C69" w:rsidP="00B53C69">
      <w:pPr>
        <w:spacing w:after="0" w:line="240" w:lineRule="auto"/>
        <w:jc w:val="both"/>
        <w:rPr>
          <w:rFonts w:ascii="Times New Roman" w:hAnsi="Times New Roman" w:cs="Times New Roman"/>
          <w:sz w:val="28"/>
          <w:szCs w:val="28"/>
          <w:lang w:val="en-US"/>
        </w:rPr>
      </w:pPr>
      <w:r w:rsidRPr="00B53C69">
        <w:rPr>
          <w:rFonts w:ascii="Times New Roman" w:hAnsi="Times New Roman" w:cs="Times New Roman"/>
          <w:sz w:val="28"/>
          <w:szCs w:val="28"/>
          <w:lang w:val="en-US"/>
        </w:rPr>
        <w:t>Emergency conditions in obstetrics and gynecology;</w:t>
      </w:r>
    </w:p>
    <w:p w:rsidR="00B53C69" w:rsidRPr="00B53C69" w:rsidRDefault="00B53C69" w:rsidP="00B53C69">
      <w:pPr>
        <w:spacing w:after="0" w:line="240" w:lineRule="auto"/>
        <w:jc w:val="both"/>
        <w:rPr>
          <w:rFonts w:ascii="Times New Roman" w:hAnsi="Times New Roman" w:cs="Times New Roman"/>
          <w:sz w:val="28"/>
          <w:szCs w:val="28"/>
          <w:lang w:val="en-US"/>
        </w:rPr>
      </w:pPr>
      <w:r w:rsidRPr="00B53C69">
        <w:rPr>
          <w:rFonts w:ascii="Times New Roman" w:hAnsi="Times New Roman" w:cs="Times New Roman"/>
          <w:sz w:val="28"/>
          <w:szCs w:val="28"/>
          <w:lang w:val="en-US"/>
        </w:rPr>
        <w:t>Miscarriage;</w:t>
      </w:r>
    </w:p>
    <w:p w:rsidR="00B53C69" w:rsidRPr="00B53C69" w:rsidRDefault="00B53C69" w:rsidP="00B53C69">
      <w:pPr>
        <w:spacing w:after="0" w:line="240" w:lineRule="auto"/>
        <w:jc w:val="both"/>
        <w:rPr>
          <w:rFonts w:ascii="Times New Roman" w:hAnsi="Times New Roman" w:cs="Times New Roman"/>
          <w:sz w:val="28"/>
          <w:szCs w:val="28"/>
          <w:lang w:val="en-US"/>
        </w:rPr>
      </w:pPr>
      <w:r w:rsidRPr="00B53C69">
        <w:rPr>
          <w:rFonts w:ascii="Times New Roman" w:hAnsi="Times New Roman" w:cs="Times New Roman"/>
          <w:sz w:val="28"/>
          <w:szCs w:val="28"/>
          <w:lang w:val="en-US"/>
        </w:rPr>
        <w:t>Chronic diseases during pregnancy;</w:t>
      </w:r>
    </w:p>
    <w:p w:rsidR="00B53C69" w:rsidRPr="00B53C69" w:rsidRDefault="00B53C69" w:rsidP="00B53C69">
      <w:pPr>
        <w:spacing w:after="0" w:line="240" w:lineRule="auto"/>
        <w:jc w:val="both"/>
        <w:rPr>
          <w:rFonts w:ascii="Times New Roman" w:hAnsi="Times New Roman" w:cs="Times New Roman"/>
          <w:sz w:val="28"/>
          <w:szCs w:val="28"/>
          <w:lang w:val="en-US"/>
        </w:rPr>
      </w:pPr>
      <w:proofErr w:type="spellStart"/>
      <w:r w:rsidRPr="00B53C69">
        <w:rPr>
          <w:rFonts w:ascii="Times New Roman" w:hAnsi="Times New Roman" w:cs="Times New Roman"/>
          <w:sz w:val="28"/>
          <w:szCs w:val="28"/>
          <w:lang w:val="en-US"/>
        </w:rPr>
        <w:t>Pregravid</w:t>
      </w:r>
      <w:proofErr w:type="spellEnd"/>
      <w:r w:rsidRPr="00B53C69">
        <w:rPr>
          <w:rFonts w:ascii="Times New Roman" w:hAnsi="Times New Roman" w:cs="Times New Roman"/>
          <w:sz w:val="28"/>
          <w:szCs w:val="28"/>
          <w:lang w:val="en-US"/>
        </w:rPr>
        <w:t>/preconception preparation and antenatal care;</w:t>
      </w:r>
    </w:p>
    <w:p w:rsidR="00B53C69" w:rsidRPr="00B53C69" w:rsidRDefault="00B53C69" w:rsidP="00B53C69">
      <w:pPr>
        <w:spacing w:after="0" w:line="240" w:lineRule="auto"/>
        <w:jc w:val="both"/>
        <w:rPr>
          <w:rFonts w:ascii="Times New Roman" w:hAnsi="Times New Roman" w:cs="Times New Roman"/>
          <w:sz w:val="28"/>
          <w:szCs w:val="28"/>
          <w:lang w:val="en-US"/>
        </w:rPr>
      </w:pPr>
      <w:r w:rsidRPr="00B53C69">
        <w:rPr>
          <w:rFonts w:ascii="Times New Roman" w:hAnsi="Times New Roman" w:cs="Times New Roman"/>
          <w:sz w:val="28"/>
          <w:szCs w:val="28"/>
          <w:lang w:val="en-US"/>
        </w:rPr>
        <w:t>Surgical delivery – latest achievements;</w:t>
      </w:r>
    </w:p>
    <w:p w:rsidR="00B53C69" w:rsidRPr="00B53C69" w:rsidRDefault="00B53C69" w:rsidP="00B53C69">
      <w:pPr>
        <w:spacing w:after="0" w:line="240" w:lineRule="auto"/>
        <w:jc w:val="both"/>
        <w:rPr>
          <w:rFonts w:ascii="Times New Roman" w:hAnsi="Times New Roman" w:cs="Times New Roman"/>
          <w:sz w:val="28"/>
          <w:szCs w:val="28"/>
          <w:lang w:val="en-US"/>
        </w:rPr>
      </w:pPr>
      <w:r w:rsidRPr="00B53C69">
        <w:rPr>
          <w:rFonts w:ascii="Times New Roman" w:hAnsi="Times New Roman" w:cs="Times New Roman"/>
          <w:sz w:val="28"/>
          <w:szCs w:val="28"/>
          <w:lang w:val="en-US"/>
        </w:rPr>
        <w:t>Quality of obstetric and gynecological care;</w:t>
      </w:r>
    </w:p>
    <w:p w:rsidR="00B53C69" w:rsidRPr="00B53C69" w:rsidRDefault="00B53C69" w:rsidP="00B53C69">
      <w:pPr>
        <w:spacing w:after="0" w:line="240" w:lineRule="auto"/>
        <w:jc w:val="both"/>
        <w:rPr>
          <w:rFonts w:ascii="Times New Roman" w:hAnsi="Times New Roman" w:cs="Times New Roman"/>
          <w:sz w:val="28"/>
          <w:szCs w:val="28"/>
          <w:lang w:val="en-US"/>
        </w:rPr>
      </w:pPr>
      <w:r w:rsidRPr="00B53C69">
        <w:rPr>
          <w:rFonts w:ascii="Times New Roman" w:hAnsi="Times New Roman" w:cs="Times New Roman"/>
          <w:sz w:val="28"/>
          <w:szCs w:val="28"/>
          <w:lang w:val="en-US"/>
        </w:rPr>
        <w:t>Innovative approaches to operative gynecology;</w:t>
      </w:r>
    </w:p>
    <w:p w:rsidR="00B53C69" w:rsidRPr="00B53C69" w:rsidRDefault="00B53C69" w:rsidP="00B53C69">
      <w:pPr>
        <w:spacing w:after="0" w:line="240" w:lineRule="auto"/>
        <w:jc w:val="both"/>
        <w:rPr>
          <w:rFonts w:ascii="Times New Roman" w:hAnsi="Times New Roman" w:cs="Times New Roman"/>
          <w:sz w:val="28"/>
          <w:szCs w:val="28"/>
          <w:lang w:val="en-US"/>
        </w:rPr>
      </w:pPr>
      <w:r w:rsidRPr="00B53C69">
        <w:rPr>
          <w:rFonts w:ascii="Times New Roman" w:hAnsi="Times New Roman" w:cs="Times New Roman"/>
          <w:sz w:val="28"/>
          <w:szCs w:val="28"/>
          <w:lang w:val="en-US"/>
        </w:rPr>
        <w:t>Minimally invasive surgeries;</w:t>
      </w:r>
    </w:p>
    <w:p w:rsidR="00B53C69" w:rsidRPr="00B53C69" w:rsidRDefault="00B53C69" w:rsidP="00B53C69">
      <w:pPr>
        <w:spacing w:after="0" w:line="240" w:lineRule="auto"/>
        <w:jc w:val="both"/>
        <w:rPr>
          <w:rFonts w:ascii="Times New Roman" w:hAnsi="Times New Roman" w:cs="Times New Roman"/>
          <w:sz w:val="28"/>
          <w:szCs w:val="28"/>
          <w:lang w:val="en-US"/>
        </w:rPr>
      </w:pPr>
      <w:r w:rsidRPr="00B53C69">
        <w:rPr>
          <w:rFonts w:ascii="Times New Roman" w:hAnsi="Times New Roman" w:cs="Times New Roman"/>
          <w:sz w:val="28"/>
          <w:szCs w:val="28"/>
          <w:lang w:val="en-US"/>
        </w:rPr>
        <w:t>Problems of gynecological endocrinology;</w:t>
      </w:r>
    </w:p>
    <w:p w:rsidR="00B53C69" w:rsidRPr="00B53C69" w:rsidRDefault="00B53C69" w:rsidP="00B53C69">
      <w:pPr>
        <w:spacing w:after="0" w:line="240" w:lineRule="auto"/>
        <w:jc w:val="both"/>
        <w:rPr>
          <w:rFonts w:ascii="Times New Roman" w:hAnsi="Times New Roman" w:cs="Times New Roman"/>
          <w:sz w:val="28"/>
          <w:szCs w:val="28"/>
          <w:lang w:val="en-US"/>
        </w:rPr>
      </w:pPr>
      <w:r w:rsidRPr="00B53C69">
        <w:rPr>
          <w:rFonts w:ascii="Times New Roman" w:hAnsi="Times New Roman" w:cs="Times New Roman"/>
          <w:sz w:val="28"/>
          <w:szCs w:val="28"/>
          <w:lang w:val="en-US"/>
        </w:rPr>
        <w:t>Infertile marriage;</w:t>
      </w:r>
    </w:p>
    <w:p w:rsidR="00B53C69" w:rsidRPr="00B53C69" w:rsidRDefault="00B53C69" w:rsidP="00B53C69">
      <w:pPr>
        <w:spacing w:after="0" w:line="240" w:lineRule="auto"/>
        <w:jc w:val="both"/>
        <w:rPr>
          <w:rFonts w:ascii="Times New Roman" w:hAnsi="Times New Roman" w:cs="Times New Roman"/>
          <w:sz w:val="28"/>
          <w:szCs w:val="28"/>
          <w:lang w:val="en-US"/>
        </w:rPr>
      </w:pPr>
      <w:r w:rsidRPr="00B53C69">
        <w:rPr>
          <w:rFonts w:ascii="Times New Roman" w:hAnsi="Times New Roman" w:cs="Times New Roman"/>
          <w:sz w:val="28"/>
          <w:szCs w:val="28"/>
          <w:lang w:val="en-US"/>
        </w:rPr>
        <w:t>New achievements in IVF;</w:t>
      </w:r>
    </w:p>
    <w:p w:rsidR="00B53C69" w:rsidRPr="00B53C69" w:rsidRDefault="00B53C69" w:rsidP="00B53C69">
      <w:pPr>
        <w:spacing w:after="0" w:line="240" w:lineRule="auto"/>
        <w:jc w:val="both"/>
        <w:rPr>
          <w:rFonts w:ascii="Times New Roman" w:hAnsi="Times New Roman" w:cs="Times New Roman"/>
          <w:sz w:val="28"/>
          <w:szCs w:val="28"/>
          <w:lang w:val="en-US"/>
        </w:rPr>
      </w:pPr>
      <w:r w:rsidRPr="00B53C69">
        <w:rPr>
          <w:rFonts w:ascii="Times New Roman" w:hAnsi="Times New Roman" w:cs="Times New Roman"/>
          <w:sz w:val="28"/>
          <w:szCs w:val="28"/>
          <w:lang w:val="en-US"/>
        </w:rPr>
        <w:t>Reproductive health and family planning;</w:t>
      </w:r>
    </w:p>
    <w:p w:rsidR="00F5506C" w:rsidRPr="00B53C69" w:rsidRDefault="00B53C69" w:rsidP="00B53C69">
      <w:pPr>
        <w:spacing w:after="0" w:line="240" w:lineRule="auto"/>
        <w:jc w:val="both"/>
        <w:rPr>
          <w:rFonts w:ascii="Times New Roman" w:hAnsi="Times New Roman" w:cs="Times New Roman"/>
          <w:sz w:val="28"/>
          <w:szCs w:val="28"/>
          <w:lang w:val="en-US"/>
        </w:rPr>
      </w:pPr>
      <w:r w:rsidRPr="00B53C69">
        <w:rPr>
          <w:rFonts w:ascii="Times New Roman" w:hAnsi="Times New Roman" w:cs="Times New Roman"/>
          <w:sz w:val="28"/>
          <w:szCs w:val="28"/>
          <w:lang w:val="en-US"/>
        </w:rPr>
        <w:t>Sexually transmitted infection and reproductive aspects.</w:t>
      </w:r>
    </w:p>
    <w:p w:rsidR="00B53C69" w:rsidRPr="00B53C69" w:rsidRDefault="00B53C69" w:rsidP="00B53C69">
      <w:pPr>
        <w:spacing w:after="0" w:line="240" w:lineRule="auto"/>
        <w:jc w:val="both"/>
        <w:rPr>
          <w:rFonts w:ascii="Times New Roman" w:hAnsi="Times New Roman" w:cs="Times New Roman"/>
          <w:b/>
          <w:sz w:val="28"/>
          <w:szCs w:val="28"/>
          <w:lang w:val="en-US"/>
        </w:rPr>
      </w:pPr>
    </w:p>
    <w:p w:rsidR="00942891" w:rsidRDefault="00B53C69" w:rsidP="0069713F">
      <w:pPr>
        <w:pStyle w:val="Default"/>
        <w:jc w:val="both"/>
        <w:rPr>
          <w:sz w:val="28"/>
          <w:szCs w:val="28"/>
        </w:rPr>
      </w:pPr>
      <w:proofErr w:type="spellStart"/>
      <w:r w:rsidRPr="00B53C69">
        <w:rPr>
          <w:b/>
          <w:color w:val="auto"/>
          <w:sz w:val="28"/>
          <w:szCs w:val="28"/>
        </w:rPr>
        <w:t>Conference</w:t>
      </w:r>
      <w:proofErr w:type="spellEnd"/>
      <w:r w:rsidRPr="00B53C69">
        <w:rPr>
          <w:b/>
          <w:color w:val="auto"/>
          <w:sz w:val="28"/>
          <w:szCs w:val="28"/>
        </w:rPr>
        <w:t xml:space="preserve"> </w:t>
      </w:r>
      <w:proofErr w:type="spellStart"/>
      <w:r w:rsidRPr="00B53C69">
        <w:rPr>
          <w:b/>
          <w:color w:val="auto"/>
          <w:sz w:val="28"/>
          <w:szCs w:val="28"/>
        </w:rPr>
        <w:t>format</w:t>
      </w:r>
      <w:proofErr w:type="spellEnd"/>
      <w:r w:rsidRPr="00B53C69">
        <w:rPr>
          <w:b/>
          <w:color w:val="auto"/>
          <w:sz w:val="28"/>
          <w:szCs w:val="28"/>
        </w:rPr>
        <w:t xml:space="preserve">: </w:t>
      </w:r>
      <w:proofErr w:type="spellStart"/>
      <w:r w:rsidRPr="00B53C69">
        <w:rPr>
          <w:color w:val="auto"/>
          <w:sz w:val="28"/>
          <w:szCs w:val="28"/>
        </w:rPr>
        <w:t>offline</w:t>
      </w:r>
      <w:proofErr w:type="spellEnd"/>
      <w:r w:rsidR="0069713F" w:rsidRPr="00B53C69">
        <w:rPr>
          <w:sz w:val="28"/>
          <w:szCs w:val="28"/>
        </w:rPr>
        <w:t xml:space="preserve">  </w:t>
      </w:r>
      <w:r w:rsidR="0069713F">
        <w:rPr>
          <w:sz w:val="28"/>
          <w:szCs w:val="28"/>
        </w:rPr>
        <w:t xml:space="preserve">  </w:t>
      </w:r>
    </w:p>
    <w:p w:rsidR="00B53C69" w:rsidRDefault="00B53C69" w:rsidP="0069713F">
      <w:pPr>
        <w:pStyle w:val="Default"/>
        <w:jc w:val="both"/>
        <w:rPr>
          <w:sz w:val="28"/>
          <w:szCs w:val="28"/>
        </w:rPr>
      </w:pPr>
    </w:p>
    <w:p w:rsidR="00B53C69" w:rsidRPr="00B53C69" w:rsidRDefault="00B53C69" w:rsidP="00B53C69">
      <w:pPr>
        <w:pStyle w:val="Default"/>
        <w:jc w:val="both"/>
        <w:rPr>
          <w:sz w:val="28"/>
          <w:szCs w:val="28"/>
          <w:lang w:val="en-US"/>
        </w:rPr>
      </w:pPr>
      <w:r w:rsidRPr="00B53C69">
        <w:rPr>
          <w:sz w:val="28"/>
          <w:szCs w:val="28"/>
          <w:lang w:val="en-US"/>
        </w:rPr>
        <w:lastRenderedPageBreak/>
        <w:t>Conference participants are provided with a scientific program and information materials.</w:t>
      </w:r>
    </w:p>
    <w:p w:rsidR="00B53C69" w:rsidRPr="00B53C69" w:rsidRDefault="00B53C69" w:rsidP="00B53C69">
      <w:pPr>
        <w:pStyle w:val="Default"/>
        <w:jc w:val="both"/>
        <w:rPr>
          <w:sz w:val="28"/>
          <w:szCs w:val="28"/>
          <w:lang w:val="en-US"/>
        </w:rPr>
      </w:pPr>
      <w:r w:rsidRPr="00B53C69">
        <w:rPr>
          <w:sz w:val="28"/>
          <w:szCs w:val="28"/>
          <w:lang w:val="en-US"/>
        </w:rPr>
        <w:t>At the end of the conference, participants will be issued certificates.</w:t>
      </w:r>
    </w:p>
    <w:p w:rsidR="00B53C69" w:rsidRPr="00B53C69" w:rsidRDefault="00B53C69" w:rsidP="00B53C69">
      <w:pPr>
        <w:pStyle w:val="Default"/>
        <w:jc w:val="both"/>
        <w:rPr>
          <w:sz w:val="28"/>
          <w:szCs w:val="28"/>
          <w:lang w:val="en-US"/>
        </w:rPr>
      </w:pPr>
    </w:p>
    <w:p w:rsidR="00B53C69" w:rsidRDefault="00B53C69" w:rsidP="00B53C69">
      <w:pPr>
        <w:pStyle w:val="Default"/>
        <w:jc w:val="both"/>
        <w:rPr>
          <w:sz w:val="28"/>
          <w:szCs w:val="28"/>
          <w:lang w:val="en-US"/>
        </w:rPr>
      </w:pPr>
      <w:r w:rsidRPr="00B53C69">
        <w:rPr>
          <w:sz w:val="28"/>
          <w:szCs w:val="28"/>
          <w:lang w:val="en-US"/>
        </w:rPr>
        <w:t>The materials of the scientific and practical conference will be published in the journal “Bulletin of the Tashkent Medical Academy”, approved by the Higher Attestation Commission of the Republic of Uzbekistan.</w:t>
      </w:r>
    </w:p>
    <w:p w:rsidR="00F5506C" w:rsidRPr="00B53C69" w:rsidRDefault="0069713F" w:rsidP="00B53C69">
      <w:pPr>
        <w:pStyle w:val="Default"/>
        <w:jc w:val="both"/>
        <w:rPr>
          <w:b/>
          <w:bCs/>
          <w:sz w:val="28"/>
          <w:szCs w:val="28"/>
          <w:lang w:val="en-US"/>
        </w:rPr>
      </w:pPr>
      <w:r w:rsidRPr="00B53C69">
        <w:rPr>
          <w:b/>
          <w:bCs/>
          <w:sz w:val="28"/>
          <w:szCs w:val="28"/>
          <w:lang w:val="en-US"/>
        </w:rPr>
        <w:t xml:space="preserve">      </w:t>
      </w:r>
    </w:p>
    <w:p w:rsidR="00B53C69" w:rsidRPr="00B53C69" w:rsidRDefault="00B53C69" w:rsidP="00B53C69">
      <w:pPr>
        <w:pStyle w:val="Default"/>
        <w:jc w:val="both"/>
        <w:rPr>
          <w:b/>
          <w:bCs/>
          <w:sz w:val="28"/>
          <w:szCs w:val="28"/>
          <w:lang w:val="uz-Cyrl-UZ"/>
        </w:rPr>
      </w:pPr>
      <w:r w:rsidRPr="00B53C69">
        <w:rPr>
          <w:b/>
          <w:bCs/>
          <w:sz w:val="28"/>
          <w:szCs w:val="28"/>
          <w:lang w:val="uz-Cyrl-UZ"/>
        </w:rPr>
        <w:t>The deadline for submitting articles is 30.12.2024.</w:t>
      </w:r>
    </w:p>
    <w:p w:rsidR="00B53C69" w:rsidRPr="00B53C69" w:rsidRDefault="00B53C69" w:rsidP="00B53C69">
      <w:pPr>
        <w:pStyle w:val="Default"/>
        <w:jc w:val="both"/>
        <w:rPr>
          <w:b/>
          <w:bCs/>
          <w:sz w:val="28"/>
          <w:szCs w:val="28"/>
          <w:lang w:val="uz-Cyrl-UZ"/>
        </w:rPr>
      </w:pPr>
      <w:r w:rsidRPr="00B53C69">
        <w:rPr>
          <w:b/>
          <w:bCs/>
          <w:sz w:val="28"/>
          <w:szCs w:val="28"/>
          <w:lang w:val="uz-Cyrl-UZ"/>
        </w:rPr>
        <w:t>No more than 2 articles are accepted from one participant.</w:t>
      </w:r>
    </w:p>
    <w:p w:rsidR="00B53C69" w:rsidRPr="00B53C69" w:rsidRDefault="00B53C69" w:rsidP="00B53C69">
      <w:pPr>
        <w:pStyle w:val="Default"/>
        <w:jc w:val="both"/>
        <w:rPr>
          <w:b/>
          <w:bCs/>
          <w:sz w:val="28"/>
          <w:szCs w:val="28"/>
          <w:lang w:val="uz-Cyrl-UZ"/>
        </w:rPr>
      </w:pPr>
      <w:r w:rsidRPr="00B53C69">
        <w:rPr>
          <w:b/>
          <w:bCs/>
          <w:sz w:val="28"/>
          <w:szCs w:val="28"/>
          <w:lang w:val="uz-Cyrl-UZ"/>
        </w:rPr>
        <w:t>Applications for a report must be submitted by 10.01.2025.</w:t>
      </w:r>
    </w:p>
    <w:p w:rsidR="00B53C69" w:rsidRPr="00B53C69" w:rsidRDefault="00B53C69" w:rsidP="00B53C69">
      <w:pPr>
        <w:pStyle w:val="Default"/>
        <w:jc w:val="both"/>
        <w:rPr>
          <w:b/>
          <w:bCs/>
          <w:sz w:val="28"/>
          <w:szCs w:val="28"/>
          <w:lang w:val="uz-Cyrl-UZ"/>
        </w:rPr>
      </w:pPr>
      <w:r w:rsidRPr="00B53C69">
        <w:rPr>
          <w:b/>
          <w:bCs/>
          <w:sz w:val="28"/>
          <w:szCs w:val="28"/>
          <w:lang w:val="uz-Cyrl-UZ"/>
        </w:rPr>
        <w:t>No more than 1 report is accepted from one participant.</w:t>
      </w:r>
    </w:p>
    <w:p w:rsidR="00B53C69" w:rsidRPr="00B53C69" w:rsidRDefault="00B53C69" w:rsidP="00B53C69">
      <w:pPr>
        <w:pStyle w:val="Default"/>
        <w:jc w:val="both"/>
        <w:rPr>
          <w:b/>
          <w:bCs/>
          <w:sz w:val="28"/>
          <w:szCs w:val="28"/>
          <w:lang w:val="uz-Cyrl-UZ"/>
        </w:rPr>
      </w:pPr>
      <w:r w:rsidRPr="00B53C69">
        <w:rPr>
          <w:b/>
          <w:bCs/>
          <w:sz w:val="28"/>
          <w:szCs w:val="28"/>
          <w:lang w:val="uz-Cyrl-UZ"/>
        </w:rPr>
        <w:t>The presentation must be provided in pdf format by 05.02.2025.</w:t>
      </w:r>
    </w:p>
    <w:p w:rsidR="00B53C69" w:rsidRPr="00B53C69" w:rsidRDefault="00B53C69" w:rsidP="00B53C69">
      <w:pPr>
        <w:pStyle w:val="Default"/>
        <w:jc w:val="both"/>
        <w:rPr>
          <w:bCs/>
          <w:sz w:val="28"/>
          <w:szCs w:val="28"/>
          <w:lang w:val="uz-Cyrl-UZ"/>
        </w:rPr>
      </w:pPr>
      <w:r w:rsidRPr="00B53C69">
        <w:rPr>
          <w:bCs/>
          <w:sz w:val="28"/>
          <w:szCs w:val="28"/>
          <w:lang w:val="uz-Cyrl-UZ"/>
        </w:rPr>
        <w:t>In the application for presenting a report, please indicate: the title of the report, the full name of the speaker! Academic degree, academic title, institution, city, country. No more than two co-authors are allowed for one report.</w:t>
      </w:r>
    </w:p>
    <w:p w:rsidR="00EE42AC" w:rsidRPr="00B53C69" w:rsidRDefault="00B53C69" w:rsidP="00B53C69">
      <w:pPr>
        <w:pStyle w:val="Default"/>
        <w:jc w:val="both"/>
        <w:rPr>
          <w:bCs/>
          <w:sz w:val="28"/>
          <w:szCs w:val="28"/>
          <w:lang w:val="en-US"/>
        </w:rPr>
      </w:pPr>
      <w:r w:rsidRPr="00B53C69">
        <w:rPr>
          <w:bCs/>
          <w:sz w:val="28"/>
          <w:szCs w:val="28"/>
          <w:lang w:val="uz-Cyrl-UZ"/>
        </w:rPr>
        <w:t>The requirements for the publication of articles are specified in the appendix.</w:t>
      </w:r>
    </w:p>
    <w:p w:rsidR="00B53C69" w:rsidRDefault="00B53C69" w:rsidP="00E764F8">
      <w:pPr>
        <w:pStyle w:val="Default"/>
        <w:jc w:val="both"/>
        <w:rPr>
          <w:b/>
          <w:bCs/>
          <w:sz w:val="28"/>
          <w:szCs w:val="28"/>
        </w:rPr>
      </w:pPr>
    </w:p>
    <w:p w:rsidR="00B53C69" w:rsidRPr="00B53C69" w:rsidRDefault="00B53C69" w:rsidP="00B53C69">
      <w:pPr>
        <w:pStyle w:val="Default"/>
        <w:jc w:val="both"/>
        <w:rPr>
          <w:b/>
          <w:bCs/>
          <w:sz w:val="28"/>
          <w:szCs w:val="28"/>
          <w:lang w:val="en-US"/>
        </w:rPr>
      </w:pPr>
      <w:r w:rsidRPr="00B53C69">
        <w:rPr>
          <w:b/>
          <w:bCs/>
          <w:sz w:val="28"/>
          <w:szCs w:val="28"/>
          <w:lang w:val="en-US"/>
        </w:rPr>
        <w:t>Contacts:</w:t>
      </w:r>
    </w:p>
    <w:p w:rsidR="00B53C69" w:rsidRPr="00B53C69" w:rsidRDefault="00B53C69" w:rsidP="00B53C69">
      <w:pPr>
        <w:pStyle w:val="Default"/>
        <w:jc w:val="both"/>
        <w:rPr>
          <w:bCs/>
          <w:sz w:val="28"/>
          <w:szCs w:val="28"/>
          <w:lang w:val="en-US"/>
        </w:rPr>
      </w:pPr>
      <w:r w:rsidRPr="00B53C69">
        <w:rPr>
          <w:bCs/>
          <w:sz w:val="28"/>
          <w:szCs w:val="28"/>
          <w:lang w:val="en-US"/>
        </w:rPr>
        <w:t>Applications for participation with a report and presentation should be sent to:</w:t>
      </w:r>
    </w:p>
    <w:p w:rsidR="00B53C69" w:rsidRPr="00B53C69" w:rsidRDefault="00B53C69" w:rsidP="00B53C69">
      <w:pPr>
        <w:pStyle w:val="Default"/>
        <w:jc w:val="both"/>
        <w:rPr>
          <w:bCs/>
          <w:sz w:val="28"/>
          <w:szCs w:val="28"/>
          <w:lang w:val="en-US"/>
        </w:rPr>
      </w:pPr>
      <w:r w:rsidRPr="00B53C69">
        <w:rPr>
          <w:bCs/>
          <w:sz w:val="28"/>
          <w:szCs w:val="28"/>
          <w:lang w:val="en-US"/>
        </w:rPr>
        <w:t>Telegram: +998 90 186 56 43</w:t>
      </w:r>
    </w:p>
    <w:p w:rsidR="00B53C69" w:rsidRPr="00B53C69" w:rsidRDefault="00B53C69" w:rsidP="00B53C69">
      <w:pPr>
        <w:pStyle w:val="Default"/>
        <w:jc w:val="both"/>
        <w:rPr>
          <w:bCs/>
          <w:sz w:val="28"/>
          <w:szCs w:val="28"/>
          <w:lang w:val="en-US"/>
        </w:rPr>
      </w:pPr>
      <w:r w:rsidRPr="00B53C69">
        <w:rPr>
          <w:bCs/>
          <w:sz w:val="28"/>
          <w:szCs w:val="28"/>
          <w:lang w:val="en-US"/>
        </w:rPr>
        <w:t>For organizational issues, please call: +998 93 562 54 35</w:t>
      </w:r>
    </w:p>
    <w:p w:rsidR="00B53C69" w:rsidRPr="00B53C69" w:rsidRDefault="00B53C69" w:rsidP="00B53C69">
      <w:pPr>
        <w:pStyle w:val="Default"/>
        <w:jc w:val="both"/>
        <w:rPr>
          <w:b/>
          <w:bCs/>
          <w:sz w:val="28"/>
          <w:szCs w:val="28"/>
          <w:lang w:val="en-US"/>
        </w:rPr>
      </w:pPr>
    </w:p>
    <w:p w:rsidR="00B53C69" w:rsidRPr="00B53C69" w:rsidRDefault="00B53C69" w:rsidP="00B53C69">
      <w:pPr>
        <w:pStyle w:val="Default"/>
        <w:jc w:val="both"/>
        <w:rPr>
          <w:b/>
          <w:bCs/>
          <w:sz w:val="28"/>
          <w:szCs w:val="28"/>
          <w:lang w:val="en-US"/>
        </w:rPr>
      </w:pPr>
      <w:r w:rsidRPr="00B53C69">
        <w:rPr>
          <w:b/>
          <w:bCs/>
          <w:sz w:val="28"/>
          <w:szCs w:val="28"/>
          <w:lang w:val="en-US"/>
        </w:rPr>
        <w:t>We invite domestic and foreign colleagues, including doctoral students, applicants!</w:t>
      </w:r>
    </w:p>
    <w:p w:rsidR="00B53C69" w:rsidRPr="00B53C69" w:rsidRDefault="00B53C69" w:rsidP="00B53C69">
      <w:pPr>
        <w:pStyle w:val="Default"/>
        <w:jc w:val="center"/>
        <w:rPr>
          <w:b/>
          <w:bCs/>
          <w:sz w:val="28"/>
          <w:szCs w:val="28"/>
          <w:lang w:val="en-US"/>
        </w:rPr>
      </w:pPr>
    </w:p>
    <w:p w:rsidR="002A1327" w:rsidRDefault="00B53C69" w:rsidP="00B53C69">
      <w:pPr>
        <w:pStyle w:val="Default"/>
        <w:jc w:val="right"/>
        <w:rPr>
          <w:b/>
          <w:bCs/>
          <w:sz w:val="28"/>
          <w:szCs w:val="28"/>
        </w:rPr>
      </w:pPr>
      <w:proofErr w:type="spellStart"/>
      <w:r w:rsidRPr="00B53C69">
        <w:rPr>
          <w:b/>
          <w:bCs/>
          <w:sz w:val="28"/>
          <w:szCs w:val="28"/>
        </w:rPr>
        <w:t>Organizing</w:t>
      </w:r>
      <w:proofErr w:type="spellEnd"/>
      <w:r w:rsidRPr="00B53C69">
        <w:rPr>
          <w:b/>
          <w:bCs/>
          <w:sz w:val="28"/>
          <w:szCs w:val="28"/>
        </w:rPr>
        <w:t xml:space="preserve"> </w:t>
      </w:r>
      <w:proofErr w:type="spellStart"/>
      <w:r w:rsidRPr="00B53C69">
        <w:rPr>
          <w:b/>
          <w:bCs/>
          <w:sz w:val="28"/>
          <w:szCs w:val="28"/>
        </w:rPr>
        <w:t>Committee</w:t>
      </w:r>
      <w:proofErr w:type="spellEnd"/>
    </w:p>
    <w:p w:rsidR="002A1327" w:rsidRDefault="002A1327" w:rsidP="00EE42AC">
      <w:pPr>
        <w:pStyle w:val="Default"/>
        <w:jc w:val="center"/>
        <w:rPr>
          <w:b/>
          <w:bCs/>
          <w:sz w:val="28"/>
          <w:szCs w:val="28"/>
        </w:rPr>
      </w:pPr>
    </w:p>
    <w:p w:rsidR="002A1327" w:rsidRDefault="002A1327" w:rsidP="00EE42AC">
      <w:pPr>
        <w:pStyle w:val="Default"/>
        <w:jc w:val="center"/>
        <w:rPr>
          <w:b/>
          <w:bCs/>
          <w:sz w:val="28"/>
          <w:szCs w:val="28"/>
        </w:rPr>
      </w:pPr>
    </w:p>
    <w:p w:rsidR="002A1327" w:rsidRDefault="002A1327" w:rsidP="00EE42AC">
      <w:pPr>
        <w:pStyle w:val="Default"/>
        <w:jc w:val="center"/>
        <w:rPr>
          <w:b/>
          <w:bCs/>
          <w:sz w:val="28"/>
          <w:szCs w:val="28"/>
        </w:rPr>
      </w:pPr>
    </w:p>
    <w:p w:rsidR="008E71C1" w:rsidRDefault="008E71C1" w:rsidP="00EE42AC">
      <w:pPr>
        <w:pStyle w:val="Default"/>
        <w:jc w:val="center"/>
        <w:rPr>
          <w:b/>
          <w:bCs/>
          <w:sz w:val="28"/>
          <w:szCs w:val="28"/>
        </w:rPr>
      </w:pPr>
    </w:p>
    <w:p w:rsidR="008E71C1" w:rsidRDefault="008E71C1" w:rsidP="00EE42AC">
      <w:pPr>
        <w:pStyle w:val="Default"/>
        <w:jc w:val="center"/>
        <w:rPr>
          <w:b/>
          <w:bCs/>
          <w:sz w:val="28"/>
          <w:szCs w:val="28"/>
        </w:rPr>
      </w:pPr>
    </w:p>
    <w:p w:rsidR="008E71C1" w:rsidRDefault="008E71C1" w:rsidP="00EE42AC">
      <w:pPr>
        <w:pStyle w:val="Default"/>
        <w:jc w:val="center"/>
        <w:rPr>
          <w:b/>
          <w:bCs/>
          <w:sz w:val="28"/>
          <w:szCs w:val="28"/>
        </w:rPr>
      </w:pPr>
    </w:p>
    <w:p w:rsidR="008E71C1" w:rsidRDefault="008E71C1" w:rsidP="00EE42AC">
      <w:pPr>
        <w:pStyle w:val="Default"/>
        <w:jc w:val="center"/>
        <w:rPr>
          <w:b/>
          <w:bCs/>
          <w:sz w:val="28"/>
          <w:szCs w:val="28"/>
        </w:rPr>
      </w:pPr>
    </w:p>
    <w:p w:rsidR="008E71C1" w:rsidRDefault="008E71C1" w:rsidP="00EE42AC">
      <w:pPr>
        <w:pStyle w:val="Default"/>
        <w:jc w:val="center"/>
        <w:rPr>
          <w:b/>
          <w:bCs/>
          <w:sz w:val="28"/>
          <w:szCs w:val="28"/>
        </w:rPr>
      </w:pPr>
    </w:p>
    <w:p w:rsidR="008E71C1" w:rsidRDefault="008E71C1" w:rsidP="00EE42AC">
      <w:pPr>
        <w:pStyle w:val="Default"/>
        <w:jc w:val="center"/>
        <w:rPr>
          <w:b/>
          <w:bCs/>
          <w:sz w:val="28"/>
          <w:szCs w:val="28"/>
        </w:rPr>
      </w:pPr>
    </w:p>
    <w:p w:rsidR="008E71C1" w:rsidRDefault="008E71C1" w:rsidP="00EE42AC">
      <w:pPr>
        <w:pStyle w:val="Default"/>
        <w:jc w:val="center"/>
        <w:rPr>
          <w:b/>
          <w:bCs/>
          <w:sz w:val="28"/>
          <w:szCs w:val="28"/>
        </w:rPr>
      </w:pPr>
    </w:p>
    <w:p w:rsidR="008E71C1" w:rsidRDefault="008E71C1" w:rsidP="00EE42AC">
      <w:pPr>
        <w:pStyle w:val="Default"/>
        <w:jc w:val="center"/>
        <w:rPr>
          <w:b/>
          <w:bCs/>
          <w:sz w:val="28"/>
          <w:szCs w:val="28"/>
        </w:rPr>
      </w:pPr>
    </w:p>
    <w:p w:rsidR="008E71C1" w:rsidRDefault="008E71C1" w:rsidP="00EE42AC">
      <w:pPr>
        <w:pStyle w:val="Default"/>
        <w:jc w:val="center"/>
        <w:rPr>
          <w:b/>
          <w:bCs/>
          <w:sz w:val="28"/>
          <w:szCs w:val="28"/>
        </w:rPr>
      </w:pPr>
    </w:p>
    <w:p w:rsidR="008E71C1" w:rsidRDefault="008E71C1" w:rsidP="00EE42AC">
      <w:pPr>
        <w:pStyle w:val="Default"/>
        <w:jc w:val="center"/>
        <w:rPr>
          <w:b/>
          <w:bCs/>
          <w:sz w:val="28"/>
          <w:szCs w:val="28"/>
        </w:rPr>
      </w:pPr>
    </w:p>
    <w:p w:rsidR="008E71C1" w:rsidRDefault="008E71C1" w:rsidP="00EE42AC">
      <w:pPr>
        <w:pStyle w:val="Default"/>
        <w:jc w:val="center"/>
        <w:rPr>
          <w:b/>
          <w:bCs/>
          <w:sz w:val="28"/>
          <w:szCs w:val="28"/>
        </w:rPr>
      </w:pPr>
    </w:p>
    <w:p w:rsidR="00B53C69" w:rsidRDefault="00B53C69" w:rsidP="00EE42AC">
      <w:pPr>
        <w:pStyle w:val="Default"/>
        <w:jc w:val="center"/>
        <w:rPr>
          <w:b/>
          <w:bCs/>
          <w:sz w:val="28"/>
          <w:szCs w:val="28"/>
        </w:rPr>
      </w:pPr>
    </w:p>
    <w:p w:rsidR="00B53C69" w:rsidRDefault="00B53C69" w:rsidP="00EE42AC">
      <w:pPr>
        <w:pStyle w:val="Default"/>
        <w:jc w:val="center"/>
        <w:rPr>
          <w:b/>
          <w:bCs/>
          <w:sz w:val="28"/>
          <w:szCs w:val="28"/>
        </w:rPr>
      </w:pPr>
    </w:p>
    <w:p w:rsidR="00407E54" w:rsidRDefault="00407E54" w:rsidP="00EE42AC">
      <w:pPr>
        <w:pStyle w:val="Default"/>
        <w:jc w:val="center"/>
        <w:rPr>
          <w:b/>
          <w:bCs/>
          <w:sz w:val="28"/>
          <w:szCs w:val="28"/>
        </w:rPr>
      </w:pPr>
    </w:p>
    <w:p w:rsidR="008E71C1" w:rsidRDefault="008E71C1" w:rsidP="00EE42AC">
      <w:pPr>
        <w:pStyle w:val="Default"/>
        <w:jc w:val="center"/>
        <w:rPr>
          <w:b/>
          <w:bCs/>
          <w:sz w:val="28"/>
          <w:szCs w:val="28"/>
        </w:rPr>
      </w:pPr>
    </w:p>
    <w:p w:rsidR="00EE42AC" w:rsidRDefault="00B53C69" w:rsidP="00EE42AC">
      <w:pPr>
        <w:pStyle w:val="Default"/>
        <w:jc w:val="center"/>
        <w:rPr>
          <w:b/>
          <w:bCs/>
          <w:sz w:val="28"/>
          <w:szCs w:val="28"/>
        </w:rPr>
      </w:pPr>
      <w:proofErr w:type="spellStart"/>
      <w:r w:rsidRPr="00B53C69">
        <w:rPr>
          <w:b/>
          <w:bCs/>
          <w:sz w:val="28"/>
          <w:szCs w:val="28"/>
        </w:rPr>
        <w:lastRenderedPageBreak/>
        <w:t>Application</w:t>
      </w:r>
      <w:proofErr w:type="spellEnd"/>
    </w:p>
    <w:p w:rsidR="00B53C69" w:rsidRPr="00E764F8" w:rsidRDefault="00B53C69" w:rsidP="00EE42AC">
      <w:pPr>
        <w:pStyle w:val="Default"/>
        <w:jc w:val="center"/>
        <w:rPr>
          <w:sz w:val="28"/>
          <w:szCs w:val="28"/>
        </w:rPr>
      </w:pPr>
    </w:p>
    <w:p w:rsidR="00B53C69" w:rsidRPr="00B53C69" w:rsidRDefault="00B53C69" w:rsidP="00B53C69">
      <w:pPr>
        <w:spacing w:after="0" w:line="240" w:lineRule="auto"/>
        <w:ind w:left="357"/>
        <w:jc w:val="center"/>
        <w:rPr>
          <w:rFonts w:ascii="Times New Roman" w:hAnsi="Times New Roman"/>
          <w:color w:val="000000"/>
          <w:sz w:val="28"/>
        </w:rPr>
      </w:pPr>
      <w:r w:rsidRPr="00B53C69">
        <w:rPr>
          <w:rFonts w:ascii="Times New Roman" w:eastAsia="TimesNewRomanPS-BoldMT" w:hAnsi="Times New Roman"/>
          <w:b/>
          <w:bCs/>
          <w:color w:val="000000"/>
          <w:sz w:val="24"/>
          <w:szCs w:val="24"/>
        </w:rPr>
        <w:t xml:space="preserve">ARTICLE FORMATTING </w:t>
      </w:r>
      <w:proofErr w:type="spellStart"/>
      <w:r w:rsidRPr="00B53C69">
        <w:rPr>
          <w:rFonts w:ascii="Times New Roman" w:eastAsia="TimesNewRomanPS-BoldMT" w:hAnsi="Times New Roman"/>
          <w:b/>
          <w:bCs/>
          <w:color w:val="000000"/>
          <w:sz w:val="24"/>
          <w:szCs w:val="24"/>
        </w:rPr>
        <w:t>RULES</w:t>
      </w:r>
    </w:p>
    <w:p w:rsidR="001232BC" w:rsidRPr="001232BC" w:rsidRDefault="001232BC" w:rsidP="001232BC">
      <w:pPr>
        <w:pStyle w:val="a7"/>
        <w:numPr>
          <w:ilvl w:val="0"/>
          <w:numId w:val="7"/>
        </w:numPr>
        <w:spacing w:after="0" w:line="240" w:lineRule="auto"/>
        <w:jc w:val="both"/>
        <w:rPr>
          <w:rFonts w:ascii="Times New Roman" w:hAnsi="Times New Roman"/>
          <w:color w:val="000000"/>
          <w:sz w:val="28"/>
          <w:lang w:val="en-US"/>
        </w:rPr>
      </w:pPr>
      <w:proofErr w:type="spellEnd"/>
      <w:r w:rsidRPr="001232BC">
        <w:rPr>
          <w:rFonts w:ascii="Times New Roman" w:hAnsi="Times New Roman"/>
          <w:color w:val="000000"/>
          <w:sz w:val="28"/>
          <w:lang w:val="en-US"/>
        </w:rPr>
        <w:t>The article must be typed on a computer in Word.</w:t>
      </w:r>
    </w:p>
    <w:p w:rsidR="001232BC" w:rsidRPr="001232BC" w:rsidRDefault="001232BC" w:rsidP="001232BC">
      <w:pPr>
        <w:pStyle w:val="a7"/>
        <w:numPr>
          <w:ilvl w:val="0"/>
          <w:numId w:val="7"/>
        </w:numPr>
        <w:spacing w:after="0" w:line="240" w:lineRule="auto"/>
        <w:jc w:val="both"/>
        <w:rPr>
          <w:rFonts w:ascii="Times New Roman" w:hAnsi="Times New Roman"/>
          <w:color w:val="000000"/>
          <w:sz w:val="28"/>
          <w:lang w:val="en-US"/>
        </w:rPr>
      </w:pPr>
      <w:r w:rsidRPr="001232BC">
        <w:rPr>
          <w:rFonts w:ascii="Times New Roman" w:hAnsi="Times New Roman"/>
          <w:color w:val="000000"/>
          <w:sz w:val="28"/>
          <w:lang w:val="en-US"/>
        </w:rPr>
        <w:t>Margins: top and bottom 2 cm, left 3 cm, right 1.5 cm.</w:t>
      </w:r>
    </w:p>
    <w:p w:rsidR="001232BC" w:rsidRPr="001232BC" w:rsidRDefault="001232BC" w:rsidP="001232BC">
      <w:pPr>
        <w:pStyle w:val="a7"/>
        <w:numPr>
          <w:ilvl w:val="0"/>
          <w:numId w:val="7"/>
        </w:numPr>
        <w:spacing w:after="0" w:line="240" w:lineRule="auto"/>
        <w:jc w:val="both"/>
        <w:rPr>
          <w:rFonts w:ascii="Times New Roman" w:hAnsi="Times New Roman"/>
          <w:color w:val="000000"/>
          <w:sz w:val="28"/>
          <w:lang w:val="en-US"/>
        </w:rPr>
      </w:pPr>
      <w:r w:rsidRPr="001232BC">
        <w:rPr>
          <w:rFonts w:ascii="Times New Roman" w:hAnsi="Times New Roman"/>
          <w:color w:val="000000"/>
          <w:sz w:val="28"/>
          <w:lang w:val="en-US"/>
        </w:rPr>
        <w:t>The main font is Times New Roman, the font size of the main text is 14 points, line spacing is one and a half, text alignment by width, paragraph indent (red line) is 1.5 cm.</w:t>
      </w:r>
    </w:p>
    <w:p w:rsidR="001232BC" w:rsidRPr="001232BC" w:rsidRDefault="001232BC" w:rsidP="001232BC">
      <w:pPr>
        <w:pStyle w:val="a7"/>
        <w:numPr>
          <w:ilvl w:val="0"/>
          <w:numId w:val="7"/>
        </w:numPr>
        <w:spacing w:after="0" w:line="240" w:lineRule="auto"/>
        <w:jc w:val="both"/>
        <w:rPr>
          <w:rFonts w:ascii="Times New Roman" w:hAnsi="Times New Roman"/>
          <w:b/>
          <w:color w:val="000000"/>
          <w:sz w:val="28"/>
        </w:rPr>
      </w:pPr>
      <w:r w:rsidRPr="001232BC">
        <w:rPr>
          <w:rFonts w:ascii="Times New Roman" w:hAnsi="Times New Roman"/>
          <w:color w:val="000000"/>
          <w:sz w:val="28"/>
          <w:lang w:val="en-US"/>
        </w:rPr>
        <w:t xml:space="preserve">The article must be saved in </w:t>
      </w:r>
      <w:r w:rsidRPr="001232BC">
        <w:rPr>
          <w:rFonts w:ascii="Times New Roman" w:hAnsi="Times New Roman"/>
          <w:b/>
          <w:color w:val="000000"/>
          <w:sz w:val="28"/>
          <w:lang w:val="en-US"/>
        </w:rPr>
        <w:t>RTF</w:t>
      </w:r>
      <w:r w:rsidRPr="001232BC">
        <w:rPr>
          <w:rFonts w:ascii="Times New Roman" w:hAnsi="Times New Roman"/>
          <w:color w:val="000000"/>
          <w:sz w:val="28"/>
          <w:lang w:val="en-US"/>
        </w:rPr>
        <w:t xml:space="preserve"> format. The electronic file containing the article is named after the last name and initials of the first author. </w:t>
      </w:r>
      <w:proofErr w:type="spellStart"/>
      <w:r w:rsidRPr="001232BC">
        <w:rPr>
          <w:rFonts w:ascii="Times New Roman" w:hAnsi="Times New Roman"/>
          <w:color w:val="000000"/>
          <w:sz w:val="28"/>
        </w:rPr>
        <w:t>Example</w:t>
      </w:r>
      <w:proofErr w:type="spellEnd"/>
      <w:r w:rsidRPr="001232BC">
        <w:rPr>
          <w:rFonts w:ascii="Times New Roman" w:hAnsi="Times New Roman"/>
          <w:color w:val="000000"/>
          <w:sz w:val="28"/>
        </w:rPr>
        <w:t xml:space="preserve">: </w:t>
      </w:r>
      <w:proofErr w:type="spellStart"/>
      <w:r w:rsidRPr="001232BC">
        <w:rPr>
          <w:rFonts w:ascii="Times New Roman" w:hAnsi="Times New Roman"/>
          <w:b/>
          <w:color w:val="000000"/>
          <w:sz w:val="28"/>
        </w:rPr>
        <w:t>Abidov</w:t>
      </w:r>
      <w:proofErr w:type="spellEnd"/>
      <w:r w:rsidRPr="001232BC">
        <w:rPr>
          <w:rFonts w:ascii="Times New Roman" w:hAnsi="Times New Roman"/>
          <w:b/>
          <w:color w:val="000000"/>
          <w:sz w:val="28"/>
        </w:rPr>
        <w:t xml:space="preserve"> A.A.rtf.;</w:t>
      </w:r>
    </w:p>
    <w:p w:rsidR="001232BC" w:rsidRPr="001232BC" w:rsidRDefault="001232BC" w:rsidP="001232BC">
      <w:pPr>
        <w:pStyle w:val="a7"/>
        <w:numPr>
          <w:ilvl w:val="0"/>
          <w:numId w:val="7"/>
        </w:numPr>
        <w:spacing w:after="0" w:line="240" w:lineRule="auto"/>
        <w:jc w:val="both"/>
        <w:rPr>
          <w:rFonts w:ascii="Times New Roman" w:hAnsi="Times New Roman"/>
          <w:color w:val="000000"/>
          <w:sz w:val="28"/>
          <w:lang w:val="en-US"/>
        </w:rPr>
      </w:pPr>
      <w:r w:rsidRPr="001232BC">
        <w:rPr>
          <w:rFonts w:ascii="Times New Roman" w:hAnsi="Times New Roman"/>
          <w:color w:val="000000"/>
          <w:sz w:val="28"/>
          <w:lang w:val="en-US"/>
        </w:rPr>
        <w:t>Page numbers are not kept.</w:t>
      </w:r>
    </w:p>
    <w:p w:rsidR="001232BC" w:rsidRPr="001232BC" w:rsidRDefault="001232BC" w:rsidP="001232BC">
      <w:pPr>
        <w:pStyle w:val="a7"/>
        <w:numPr>
          <w:ilvl w:val="0"/>
          <w:numId w:val="7"/>
        </w:numPr>
        <w:spacing w:after="0" w:line="240" w:lineRule="auto"/>
        <w:jc w:val="both"/>
        <w:rPr>
          <w:rFonts w:ascii="Times New Roman" w:hAnsi="Times New Roman"/>
          <w:color w:val="000000"/>
          <w:sz w:val="28"/>
          <w:lang w:val="en-US"/>
        </w:rPr>
      </w:pPr>
      <w:r w:rsidRPr="001232BC">
        <w:rPr>
          <w:rFonts w:ascii="Times New Roman" w:hAnsi="Times New Roman"/>
          <w:color w:val="000000"/>
          <w:sz w:val="28"/>
          <w:lang w:val="en-US"/>
        </w:rPr>
        <w:t>Figures are embedded in the text.</w:t>
      </w:r>
    </w:p>
    <w:p w:rsidR="001232BC" w:rsidRPr="001232BC" w:rsidRDefault="001232BC" w:rsidP="001232BC">
      <w:pPr>
        <w:pStyle w:val="a7"/>
        <w:numPr>
          <w:ilvl w:val="0"/>
          <w:numId w:val="7"/>
        </w:numPr>
        <w:spacing w:after="0" w:line="240" w:lineRule="auto"/>
        <w:jc w:val="both"/>
        <w:rPr>
          <w:rFonts w:ascii="Times New Roman" w:hAnsi="Times New Roman"/>
          <w:color w:val="000000"/>
          <w:sz w:val="28"/>
          <w:lang w:val="en-US"/>
        </w:rPr>
      </w:pPr>
      <w:r w:rsidRPr="001232BC">
        <w:rPr>
          <w:rFonts w:ascii="Times New Roman" w:hAnsi="Times New Roman"/>
          <w:color w:val="000000"/>
          <w:sz w:val="28"/>
          <w:lang w:val="en-US"/>
        </w:rPr>
        <w:t>Each figure must have a caption under the figure and a link to it in the text.</w:t>
      </w:r>
    </w:p>
    <w:p w:rsidR="001232BC" w:rsidRPr="001232BC" w:rsidRDefault="001232BC" w:rsidP="001232BC">
      <w:pPr>
        <w:pStyle w:val="a7"/>
        <w:numPr>
          <w:ilvl w:val="0"/>
          <w:numId w:val="7"/>
        </w:numPr>
        <w:spacing w:after="0" w:line="240" w:lineRule="auto"/>
        <w:jc w:val="both"/>
        <w:rPr>
          <w:rFonts w:ascii="Times New Roman" w:hAnsi="Times New Roman"/>
          <w:color w:val="000000"/>
          <w:lang w:val="en-US"/>
        </w:rPr>
      </w:pPr>
      <w:r w:rsidRPr="001232BC">
        <w:rPr>
          <w:rFonts w:ascii="Times New Roman" w:hAnsi="Times New Roman"/>
          <w:color w:val="000000"/>
          <w:sz w:val="28"/>
          <w:lang w:val="en-US"/>
        </w:rPr>
        <w:t>References in square brackets [1,2] in accordance with the article list of references, which is compiled in ALPHABETICAL order, first Russian-language, then foreign-language sources. References are provided STRICTLY IN THE ORIGINAL LANGUAGE.</w:t>
      </w:r>
    </w:p>
    <w:p w:rsidR="001232BC" w:rsidRPr="001232BC" w:rsidRDefault="001232BC" w:rsidP="001232BC">
      <w:pPr>
        <w:pStyle w:val="a7"/>
        <w:numPr>
          <w:ilvl w:val="0"/>
          <w:numId w:val="7"/>
        </w:numPr>
        <w:spacing w:after="0" w:line="240" w:lineRule="auto"/>
        <w:jc w:val="both"/>
        <w:rPr>
          <w:rFonts w:ascii="Times New Roman" w:hAnsi="Times New Roman"/>
          <w:color w:val="000000"/>
          <w:sz w:val="28"/>
          <w:lang w:val="en-US"/>
        </w:rPr>
      </w:pPr>
      <w:r w:rsidRPr="001232BC">
        <w:rPr>
          <w:rFonts w:ascii="Times New Roman" w:hAnsi="Times New Roman"/>
          <w:color w:val="000000"/>
          <w:sz w:val="28"/>
          <w:lang w:val="en-US"/>
        </w:rPr>
        <w:t xml:space="preserve">The journal </w:t>
      </w:r>
      <w:proofErr w:type="spellStart"/>
      <w:r w:rsidRPr="001232BC">
        <w:rPr>
          <w:rFonts w:ascii="Times New Roman" w:hAnsi="Times New Roman"/>
          <w:b/>
          <w:color w:val="000000"/>
          <w:sz w:val="28"/>
          <w:lang w:val="en-US"/>
        </w:rPr>
        <w:t>Vestnik</w:t>
      </w:r>
      <w:proofErr w:type="spellEnd"/>
      <w:r w:rsidRPr="001232BC">
        <w:rPr>
          <w:rFonts w:ascii="Times New Roman" w:hAnsi="Times New Roman"/>
          <w:b/>
          <w:color w:val="000000"/>
          <w:sz w:val="28"/>
          <w:lang w:val="en-US"/>
        </w:rPr>
        <w:t xml:space="preserve"> TMA</w:t>
      </w:r>
      <w:r w:rsidRPr="001232BC">
        <w:rPr>
          <w:rFonts w:ascii="Times New Roman" w:hAnsi="Times New Roman"/>
          <w:color w:val="000000"/>
          <w:sz w:val="28"/>
          <w:lang w:val="en-US"/>
        </w:rPr>
        <w:t xml:space="preserve"> has the following sections: "Clinical Medicine", "Help for a Practitioner", "Tribune of the Young".</w:t>
      </w:r>
    </w:p>
    <w:p w:rsidR="001232BC" w:rsidRPr="001232BC" w:rsidRDefault="001232BC" w:rsidP="001232BC">
      <w:pPr>
        <w:pStyle w:val="a7"/>
        <w:numPr>
          <w:ilvl w:val="0"/>
          <w:numId w:val="7"/>
        </w:numPr>
        <w:spacing w:after="0" w:line="240" w:lineRule="auto"/>
        <w:jc w:val="both"/>
        <w:rPr>
          <w:rFonts w:ascii="Times New Roman" w:hAnsi="Times New Roman"/>
          <w:color w:val="000000"/>
          <w:sz w:val="28"/>
          <w:lang w:val="en-US"/>
        </w:rPr>
      </w:pPr>
      <w:r w:rsidRPr="001232BC">
        <w:rPr>
          <w:rFonts w:ascii="Times New Roman" w:hAnsi="Times New Roman"/>
          <w:color w:val="000000"/>
          <w:sz w:val="28"/>
          <w:lang w:val="en-US"/>
        </w:rPr>
        <w:t>The volume of abstracts in three languages ​</w:t>
      </w:r>
      <w:proofErr w:type="gramStart"/>
      <w:r w:rsidRPr="001232BC">
        <w:rPr>
          <w:rFonts w:ascii="Times New Roman" w:hAnsi="Times New Roman"/>
          <w:color w:val="000000"/>
          <w:sz w:val="28"/>
          <w:lang w:val="en-US"/>
        </w:rPr>
        <w:t>​(</w:t>
      </w:r>
      <w:proofErr w:type="gramEnd"/>
      <w:r w:rsidRPr="001232BC">
        <w:rPr>
          <w:rFonts w:ascii="Times New Roman" w:hAnsi="Times New Roman"/>
          <w:color w:val="000000"/>
          <w:sz w:val="28"/>
          <w:lang w:val="en-US"/>
        </w:rPr>
        <w:t>Uzbek, Russian, English) to articles should not exceed 0.3-0.5 pages. Abstracts should be structured and contain (briefly): purpose, materials and methods of research, results, conclusions, keywords (3-5).</w:t>
      </w:r>
    </w:p>
    <w:p w:rsidR="001232BC" w:rsidRPr="001232BC" w:rsidRDefault="001232BC" w:rsidP="001232BC">
      <w:pPr>
        <w:pStyle w:val="a7"/>
        <w:numPr>
          <w:ilvl w:val="0"/>
          <w:numId w:val="7"/>
        </w:numPr>
        <w:spacing w:after="0" w:line="240" w:lineRule="auto"/>
        <w:jc w:val="both"/>
        <w:rPr>
          <w:rFonts w:ascii="Times New Roman" w:hAnsi="Times New Roman"/>
          <w:color w:val="000000"/>
          <w:sz w:val="28"/>
          <w:lang w:val="en-US"/>
        </w:rPr>
      </w:pPr>
      <w:r w:rsidRPr="001232BC">
        <w:rPr>
          <w:rFonts w:ascii="Times New Roman" w:hAnsi="Times New Roman"/>
          <w:color w:val="000000"/>
          <w:sz w:val="28"/>
          <w:lang w:val="en-US"/>
        </w:rPr>
        <w:t>The volume of articles is 6-12 pages, the list of references is no more than 12-15 sources.</w:t>
      </w:r>
    </w:p>
    <w:p w:rsidR="001232BC" w:rsidRPr="001232BC" w:rsidRDefault="001232BC" w:rsidP="001232BC">
      <w:pPr>
        <w:pStyle w:val="a7"/>
        <w:numPr>
          <w:ilvl w:val="0"/>
          <w:numId w:val="7"/>
        </w:numPr>
        <w:spacing w:after="0" w:line="240" w:lineRule="auto"/>
        <w:jc w:val="both"/>
        <w:rPr>
          <w:rFonts w:ascii="Times New Roman" w:hAnsi="Times New Roman"/>
          <w:color w:val="000000"/>
          <w:sz w:val="28"/>
          <w:lang w:val="en-US"/>
        </w:rPr>
      </w:pPr>
      <w:r w:rsidRPr="001232BC">
        <w:rPr>
          <w:rFonts w:ascii="Times New Roman" w:hAnsi="Times New Roman"/>
          <w:color w:val="000000"/>
          <w:sz w:val="28"/>
          <w:lang w:val="en-US"/>
        </w:rPr>
        <w:t>General requirements for the design of a scientific article.</w:t>
      </w:r>
    </w:p>
    <w:p w:rsidR="001232BC" w:rsidRPr="001232BC" w:rsidRDefault="001232BC" w:rsidP="001232BC">
      <w:pPr>
        <w:pStyle w:val="Default"/>
        <w:jc w:val="both"/>
        <w:rPr>
          <w:rFonts w:cstheme="minorBidi"/>
          <w:sz w:val="28"/>
          <w:szCs w:val="22"/>
          <w:lang w:val="en-US"/>
        </w:rPr>
      </w:pPr>
      <w:r w:rsidRPr="001232BC">
        <w:rPr>
          <w:rFonts w:cstheme="minorBidi"/>
          <w:sz w:val="28"/>
          <w:szCs w:val="22"/>
          <w:lang w:val="en-US"/>
        </w:rPr>
        <w:t>At the beginning of the article, with the title of the article aligned in the center, the following are indicated on a red line:</w:t>
      </w:r>
    </w:p>
    <w:p w:rsidR="001232BC" w:rsidRPr="001232BC" w:rsidRDefault="001232BC" w:rsidP="001232BC">
      <w:pPr>
        <w:pStyle w:val="Default"/>
        <w:ind w:firstLine="709"/>
        <w:jc w:val="both"/>
        <w:rPr>
          <w:rFonts w:cstheme="minorBidi"/>
          <w:sz w:val="28"/>
          <w:szCs w:val="22"/>
          <w:lang w:val="en-US"/>
        </w:rPr>
      </w:pPr>
      <w:r w:rsidRPr="001232BC">
        <w:rPr>
          <w:rFonts w:cstheme="minorBidi"/>
          <w:sz w:val="28"/>
          <w:szCs w:val="22"/>
          <w:lang w:val="en-US"/>
        </w:rPr>
        <w:t>• the number according to the Universal Decimal Classification (UDC)</w:t>
      </w:r>
    </w:p>
    <w:p w:rsidR="001232BC" w:rsidRPr="001232BC" w:rsidRDefault="001232BC" w:rsidP="001232BC">
      <w:pPr>
        <w:pStyle w:val="Default"/>
        <w:ind w:firstLine="709"/>
        <w:jc w:val="both"/>
        <w:rPr>
          <w:rFonts w:cstheme="minorBidi"/>
          <w:sz w:val="28"/>
          <w:szCs w:val="22"/>
          <w:lang w:val="en-US"/>
        </w:rPr>
      </w:pPr>
      <w:r w:rsidRPr="001232BC">
        <w:rPr>
          <w:rFonts w:cstheme="minorBidi"/>
          <w:sz w:val="28"/>
          <w:szCs w:val="22"/>
          <w:lang w:val="en-US"/>
        </w:rPr>
        <w:t>• the title of the article (in lowercase letters) in the language in which the article is written,</w:t>
      </w:r>
    </w:p>
    <w:p w:rsidR="001232BC" w:rsidRPr="001232BC" w:rsidRDefault="001232BC" w:rsidP="001232BC">
      <w:pPr>
        <w:pStyle w:val="Default"/>
        <w:ind w:firstLine="709"/>
        <w:jc w:val="both"/>
        <w:rPr>
          <w:rFonts w:cstheme="minorBidi"/>
          <w:sz w:val="28"/>
          <w:szCs w:val="22"/>
          <w:lang w:val="en-US"/>
        </w:rPr>
      </w:pPr>
      <w:r w:rsidRPr="001232BC">
        <w:rPr>
          <w:rFonts w:cstheme="minorBidi"/>
          <w:sz w:val="28"/>
          <w:szCs w:val="22"/>
          <w:lang w:val="en-US"/>
        </w:rPr>
        <w:t>• the author's last name and initials,</w:t>
      </w:r>
    </w:p>
    <w:p w:rsidR="001232BC" w:rsidRPr="001232BC" w:rsidRDefault="001232BC" w:rsidP="001232BC">
      <w:pPr>
        <w:pStyle w:val="Default"/>
        <w:ind w:firstLine="709"/>
        <w:jc w:val="both"/>
        <w:rPr>
          <w:rFonts w:cstheme="minorBidi"/>
          <w:sz w:val="28"/>
          <w:szCs w:val="22"/>
          <w:lang w:val="en-US"/>
        </w:rPr>
      </w:pPr>
      <w:r w:rsidRPr="001232BC">
        <w:rPr>
          <w:rFonts w:cstheme="minorBidi"/>
          <w:sz w:val="28"/>
          <w:szCs w:val="22"/>
          <w:lang w:val="en-US"/>
        </w:rPr>
        <w:t>• the name of the organization in which the work was carried out.</w:t>
      </w:r>
    </w:p>
    <w:p w:rsidR="001232BC" w:rsidRPr="001232BC" w:rsidRDefault="001232BC" w:rsidP="001232BC">
      <w:pPr>
        <w:pStyle w:val="Default"/>
        <w:jc w:val="both"/>
        <w:rPr>
          <w:rFonts w:cstheme="minorBidi"/>
          <w:sz w:val="28"/>
          <w:szCs w:val="22"/>
          <w:lang w:val="en-US"/>
        </w:rPr>
      </w:pPr>
      <w:r w:rsidRPr="001232BC">
        <w:rPr>
          <w:rFonts w:cstheme="minorBidi"/>
          <w:sz w:val="28"/>
          <w:szCs w:val="22"/>
          <w:lang w:val="en-US"/>
        </w:rPr>
        <w:t>Then, in the same sequence, the information is given in Russian and English.</w:t>
      </w:r>
    </w:p>
    <w:p w:rsidR="00AC3D0E" w:rsidRDefault="001232BC" w:rsidP="001232BC">
      <w:pPr>
        <w:pStyle w:val="Default"/>
        <w:jc w:val="both"/>
        <w:rPr>
          <w:rFonts w:cstheme="minorBidi"/>
          <w:sz w:val="28"/>
          <w:szCs w:val="22"/>
          <w:lang w:val="en-US"/>
        </w:rPr>
      </w:pPr>
      <w:r w:rsidRPr="001232BC">
        <w:rPr>
          <w:rFonts w:cstheme="minorBidi"/>
          <w:sz w:val="28"/>
          <w:szCs w:val="22"/>
          <w:lang w:val="en-US"/>
        </w:rPr>
        <w:t>Articles are submitted in Russian, Uzbek or English;</w:t>
      </w:r>
    </w:p>
    <w:p w:rsidR="001232BC" w:rsidRPr="001232BC" w:rsidRDefault="001232BC" w:rsidP="001232BC">
      <w:pPr>
        <w:pStyle w:val="Default"/>
        <w:jc w:val="both"/>
        <w:rPr>
          <w:b/>
          <w:sz w:val="28"/>
          <w:szCs w:val="28"/>
          <w:lang w:val="en-US"/>
        </w:rPr>
      </w:pPr>
    </w:p>
    <w:p w:rsidR="001232BC" w:rsidRPr="001232BC" w:rsidRDefault="001232BC" w:rsidP="001232BC">
      <w:pPr>
        <w:pStyle w:val="Default"/>
        <w:jc w:val="both"/>
        <w:rPr>
          <w:b/>
          <w:sz w:val="28"/>
          <w:szCs w:val="28"/>
          <w:lang w:val="en-US"/>
        </w:rPr>
      </w:pPr>
      <w:r w:rsidRPr="001232BC">
        <w:rPr>
          <w:b/>
          <w:sz w:val="28"/>
          <w:szCs w:val="28"/>
          <w:lang w:val="en-US"/>
        </w:rPr>
        <w:t>The article should contain:</w:t>
      </w:r>
    </w:p>
    <w:p w:rsidR="001232BC" w:rsidRPr="001232BC" w:rsidRDefault="001232BC" w:rsidP="001232BC">
      <w:pPr>
        <w:pStyle w:val="Default"/>
        <w:jc w:val="both"/>
        <w:rPr>
          <w:sz w:val="28"/>
          <w:szCs w:val="28"/>
          <w:lang w:val="en-US"/>
        </w:rPr>
      </w:pPr>
      <w:r w:rsidRPr="001232BC">
        <w:rPr>
          <w:sz w:val="28"/>
          <w:szCs w:val="28"/>
          <w:lang w:val="en-US"/>
        </w:rPr>
        <w:t>- a brief introduction (not highlighted),</w:t>
      </w:r>
    </w:p>
    <w:p w:rsidR="001232BC" w:rsidRPr="001232BC" w:rsidRDefault="001232BC" w:rsidP="001232BC">
      <w:pPr>
        <w:pStyle w:val="Default"/>
        <w:jc w:val="both"/>
        <w:rPr>
          <w:sz w:val="28"/>
          <w:szCs w:val="28"/>
          <w:lang w:val="en-US"/>
        </w:rPr>
      </w:pPr>
      <w:r w:rsidRPr="001232BC">
        <w:rPr>
          <w:sz w:val="28"/>
          <w:szCs w:val="28"/>
          <w:lang w:val="en-US"/>
        </w:rPr>
        <w:t>- the purpose of the study,</w:t>
      </w:r>
    </w:p>
    <w:p w:rsidR="001232BC" w:rsidRPr="001232BC" w:rsidRDefault="001232BC" w:rsidP="001232BC">
      <w:pPr>
        <w:pStyle w:val="Default"/>
        <w:jc w:val="both"/>
        <w:rPr>
          <w:sz w:val="28"/>
          <w:szCs w:val="28"/>
          <w:lang w:val="en-US"/>
        </w:rPr>
      </w:pPr>
      <w:r w:rsidRPr="001232BC">
        <w:rPr>
          <w:sz w:val="28"/>
          <w:szCs w:val="28"/>
          <w:lang w:val="en-US"/>
        </w:rPr>
        <w:t>- materials and methods of the study,</w:t>
      </w:r>
    </w:p>
    <w:p w:rsidR="001232BC" w:rsidRPr="001232BC" w:rsidRDefault="001232BC" w:rsidP="001232BC">
      <w:pPr>
        <w:pStyle w:val="Default"/>
        <w:jc w:val="both"/>
        <w:rPr>
          <w:sz w:val="28"/>
          <w:szCs w:val="28"/>
          <w:lang w:val="en-US"/>
        </w:rPr>
      </w:pPr>
      <w:r w:rsidRPr="001232BC">
        <w:rPr>
          <w:sz w:val="28"/>
          <w:szCs w:val="28"/>
          <w:lang w:val="en-US"/>
        </w:rPr>
        <w:t>- results of the study and their discussion,</w:t>
      </w:r>
    </w:p>
    <w:p w:rsidR="001232BC" w:rsidRPr="001232BC" w:rsidRDefault="001232BC" w:rsidP="001232BC">
      <w:pPr>
        <w:pStyle w:val="Default"/>
        <w:jc w:val="both"/>
        <w:rPr>
          <w:sz w:val="28"/>
          <w:szCs w:val="28"/>
          <w:lang w:val="en-US"/>
        </w:rPr>
      </w:pPr>
      <w:r w:rsidRPr="001232BC">
        <w:rPr>
          <w:sz w:val="28"/>
          <w:szCs w:val="28"/>
          <w:lang w:val="en-US"/>
        </w:rPr>
        <w:t>- conclusion,</w:t>
      </w:r>
    </w:p>
    <w:p w:rsidR="00AC3D0E" w:rsidRPr="001232BC" w:rsidRDefault="001232BC" w:rsidP="001232BC">
      <w:pPr>
        <w:pStyle w:val="Default"/>
        <w:jc w:val="both"/>
        <w:rPr>
          <w:sz w:val="28"/>
          <w:szCs w:val="28"/>
          <w:lang w:val="en-US"/>
        </w:rPr>
      </w:pPr>
      <w:r w:rsidRPr="001232BC">
        <w:rPr>
          <w:sz w:val="28"/>
          <w:szCs w:val="28"/>
          <w:lang w:val="en-US"/>
        </w:rPr>
        <w:t>- findings.</w:t>
      </w:r>
    </w:p>
    <w:p w:rsidR="001232BC" w:rsidRPr="001232BC" w:rsidRDefault="001232BC" w:rsidP="001232BC">
      <w:pPr>
        <w:pStyle w:val="Default"/>
        <w:jc w:val="both"/>
        <w:rPr>
          <w:sz w:val="28"/>
          <w:szCs w:val="28"/>
          <w:lang w:val="en-US"/>
        </w:rPr>
      </w:pPr>
      <w:r w:rsidRPr="001232BC">
        <w:rPr>
          <w:sz w:val="28"/>
          <w:szCs w:val="28"/>
          <w:lang w:val="en-US"/>
        </w:rPr>
        <w:lastRenderedPageBreak/>
        <w:t>The medicinal substances used and the methods of their administration must be approved by the Pharmacological Committee of the Ministry of Health of the Republic of Uzbekistan and permitted for clinical use. Materials on new devices, instruments and tools used in medical and social expertise and rehabilitation must have permission for new medical equipment from the Ministry of Health of the Republic of Uzbekistan;</w:t>
      </w:r>
    </w:p>
    <w:p w:rsidR="001232BC" w:rsidRPr="001232BC" w:rsidRDefault="001232BC" w:rsidP="001232BC">
      <w:pPr>
        <w:pStyle w:val="Default"/>
        <w:jc w:val="both"/>
        <w:rPr>
          <w:sz w:val="28"/>
          <w:szCs w:val="28"/>
          <w:lang w:val="en-US"/>
        </w:rPr>
      </w:pPr>
      <w:r w:rsidRPr="001232BC">
        <w:rPr>
          <w:sz w:val="28"/>
          <w:szCs w:val="28"/>
          <w:lang w:val="en-US"/>
        </w:rPr>
        <w:t>Abbreviations (except for generally accepted ones) are not allowed. Conventional designations are given in full at the first mention;</w:t>
      </w:r>
    </w:p>
    <w:p w:rsidR="001232BC" w:rsidRPr="001232BC" w:rsidRDefault="001232BC" w:rsidP="001232BC">
      <w:pPr>
        <w:pStyle w:val="Default"/>
        <w:jc w:val="both"/>
        <w:rPr>
          <w:sz w:val="28"/>
          <w:szCs w:val="28"/>
          <w:lang w:val="en-US"/>
        </w:rPr>
      </w:pPr>
      <w:r w:rsidRPr="001232BC">
        <w:rPr>
          <w:sz w:val="28"/>
          <w:szCs w:val="28"/>
          <w:lang w:val="en-US"/>
        </w:rPr>
        <w:t>Articles must be carefully verified;</w:t>
      </w:r>
    </w:p>
    <w:p w:rsidR="00AC3D0E" w:rsidRDefault="001232BC" w:rsidP="001232BC">
      <w:pPr>
        <w:pStyle w:val="Default"/>
        <w:jc w:val="both"/>
        <w:rPr>
          <w:sz w:val="28"/>
          <w:szCs w:val="28"/>
          <w:lang w:val="en-US"/>
        </w:rPr>
      </w:pPr>
      <w:r w:rsidRPr="001232BC">
        <w:rPr>
          <w:sz w:val="28"/>
          <w:szCs w:val="28"/>
          <w:lang w:val="en-US"/>
        </w:rPr>
        <w:t>If the listed rules are not followed, the Editorial Board reserves the right to refuse publication;</w:t>
      </w:r>
    </w:p>
    <w:p w:rsidR="001232BC" w:rsidRPr="001232BC" w:rsidRDefault="001232BC" w:rsidP="001232BC">
      <w:pPr>
        <w:pStyle w:val="Default"/>
        <w:jc w:val="both"/>
        <w:rPr>
          <w:sz w:val="28"/>
          <w:lang w:val="en-US"/>
        </w:rPr>
      </w:pPr>
    </w:p>
    <w:p w:rsidR="00942891" w:rsidRPr="001232BC" w:rsidRDefault="001232BC" w:rsidP="00942891">
      <w:pPr>
        <w:spacing w:after="0" w:line="240" w:lineRule="auto"/>
        <w:jc w:val="both"/>
        <w:rPr>
          <w:rFonts w:ascii="Times New Roman" w:hAnsi="Times New Roman"/>
          <w:color w:val="000000"/>
          <w:sz w:val="28"/>
          <w:lang w:val="en-US"/>
        </w:rPr>
      </w:pPr>
      <w:r w:rsidRPr="001232BC">
        <w:rPr>
          <w:rFonts w:ascii="Times New Roman" w:hAnsi="Times New Roman" w:cs="Times New Roman"/>
          <w:b/>
          <w:color w:val="000000"/>
          <w:sz w:val="28"/>
          <w:szCs w:val="24"/>
          <w:lang w:val="en-US"/>
        </w:rPr>
        <w:t>At the end, should</w:t>
      </w:r>
      <w:r>
        <w:rPr>
          <w:rFonts w:ascii="Times New Roman" w:hAnsi="Times New Roman" w:cs="Times New Roman"/>
          <w:b/>
          <w:color w:val="000000"/>
          <w:sz w:val="28"/>
          <w:szCs w:val="24"/>
          <w:lang w:val="en-US"/>
        </w:rPr>
        <w:t xml:space="preserve"> be </w:t>
      </w:r>
      <w:r w:rsidRPr="001232BC">
        <w:rPr>
          <w:rFonts w:ascii="Times New Roman" w:hAnsi="Times New Roman" w:cs="Times New Roman"/>
          <w:b/>
          <w:color w:val="000000"/>
          <w:sz w:val="28"/>
          <w:szCs w:val="24"/>
          <w:lang w:val="en-US"/>
        </w:rPr>
        <w:t>indicate</w:t>
      </w:r>
      <w:r>
        <w:rPr>
          <w:rFonts w:ascii="Times New Roman" w:hAnsi="Times New Roman" w:cs="Times New Roman"/>
          <w:b/>
          <w:color w:val="000000"/>
          <w:sz w:val="28"/>
          <w:szCs w:val="24"/>
          <w:lang w:val="en-US"/>
        </w:rPr>
        <w:t>d</w:t>
      </w:r>
      <w:r w:rsidRPr="001232BC">
        <w:rPr>
          <w:rFonts w:ascii="Times New Roman" w:hAnsi="Times New Roman" w:cs="Times New Roman"/>
          <w:b/>
          <w:color w:val="000000"/>
          <w:sz w:val="28"/>
          <w:szCs w:val="24"/>
          <w:lang w:val="en-US"/>
        </w:rPr>
        <w:t xml:space="preserve"> the author’s telephone number, with whom can </w:t>
      </w:r>
      <w:r>
        <w:rPr>
          <w:rFonts w:ascii="Times New Roman" w:hAnsi="Times New Roman" w:cs="Times New Roman"/>
          <w:b/>
          <w:color w:val="000000"/>
          <w:sz w:val="28"/>
          <w:szCs w:val="24"/>
          <w:lang w:val="en-US"/>
        </w:rPr>
        <w:t xml:space="preserve">be </w:t>
      </w:r>
      <w:r w:rsidRPr="001232BC">
        <w:rPr>
          <w:rFonts w:ascii="Times New Roman" w:hAnsi="Times New Roman" w:cs="Times New Roman"/>
          <w:b/>
          <w:color w:val="000000"/>
          <w:sz w:val="28"/>
          <w:szCs w:val="24"/>
          <w:lang w:val="en-US"/>
        </w:rPr>
        <w:t>conduct</w:t>
      </w:r>
      <w:r>
        <w:rPr>
          <w:rFonts w:ascii="Times New Roman" w:hAnsi="Times New Roman" w:cs="Times New Roman"/>
          <w:b/>
          <w:color w:val="000000"/>
          <w:sz w:val="28"/>
          <w:szCs w:val="24"/>
          <w:lang w:val="en-US"/>
        </w:rPr>
        <w:t xml:space="preserve">ed </w:t>
      </w:r>
      <w:r w:rsidRPr="001232BC">
        <w:rPr>
          <w:rFonts w:ascii="Times New Roman" w:hAnsi="Times New Roman" w:cs="Times New Roman"/>
          <w:b/>
          <w:color w:val="000000"/>
          <w:sz w:val="28"/>
          <w:szCs w:val="24"/>
          <w:lang w:val="en-US"/>
        </w:rPr>
        <w:t>editorial work.</w:t>
      </w:r>
    </w:p>
    <w:p w:rsidR="00942891" w:rsidRPr="001232BC" w:rsidRDefault="00942891" w:rsidP="00942891">
      <w:pPr>
        <w:pStyle w:val="Default"/>
        <w:jc w:val="both"/>
        <w:rPr>
          <w:sz w:val="28"/>
          <w:szCs w:val="28"/>
          <w:lang w:val="en-US"/>
        </w:rPr>
      </w:pPr>
    </w:p>
    <w:p w:rsidR="00636BD6" w:rsidRPr="001232BC" w:rsidRDefault="00602C01" w:rsidP="00602C01">
      <w:pPr>
        <w:rPr>
          <w:rFonts w:ascii="Times New Roman" w:hAnsi="Times New Roman" w:cs="Times New Roman"/>
          <w:b/>
          <w:sz w:val="28"/>
          <w:szCs w:val="28"/>
          <w:lang w:val="en-US"/>
        </w:rPr>
      </w:pPr>
      <w:r w:rsidRPr="001232BC">
        <w:rPr>
          <w:rFonts w:ascii="Times New Roman" w:hAnsi="Times New Roman" w:cs="Times New Roman"/>
          <w:b/>
          <w:sz w:val="28"/>
          <w:szCs w:val="28"/>
          <w:lang w:val="en-US"/>
        </w:rPr>
        <w:t xml:space="preserve">        </w:t>
      </w:r>
    </w:p>
    <w:p w:rsidR="00883B31" w:rsidRPr="001232BC" w:rsidRDefault="00883B31" w:rsidP="00602C01">
      <w:pPr>
        <w:rPr>
          <w:rFonts w:ascii="Times New Roman" w:hAnsi="Times New Roman" w:cs="Times New Roman"/>
          <w:b/>
          <w:sz w:val="28"/>
          <w:szCs w:val="28"/>
          <w:lang w:val="en-US"/>
        </w:rPr>
      </w:pPr>
    </w:p>
    <w:p w:rsidR="00883B31" w:rsidRPr="001232BC" w:rsidRDefault="00883B31" w:rsidP="00602C01">
      <w:pPr>
        <w:rPr>
          <w:rFonts w:ascii="Times New Roman" w:hAnsi="Times New Roman" w:cs="Times New Roman"/>
          <w:b/>
          <w:sz w:val="28"/>
          <w:szCs w:val="28"/>
          <w:lang w:val="en-US"/>
        </w:rPr>
      </w:pPr>
    </w:p>
    <w:p w:rsidR="00883B31" w:rsidRPr="001232BC" w:rsidRDefault="00883B31" w:rsidP="00602C01">
      <w:pPr>
        <w:rPr>
          <w:rFonts w:ascii="Times New Roman" w:hAnsi="Times New Roman" w:cs="Times New Roman"/>
          <w:b/>
          <w:sz w:val="28"/>
          <w:szCs w:val="28"/>
          <w:lang w:val="en-US"/>
        </w:rPr>
      </w:pPr>
    </w:p>
    <w:p w:rsidR="00883B31" w:rsidRPr="001232BC" w:rsidRDefault="00883B31" w:rsidP="00602C01">
      <w:pPr>
        <w:rPr>
          <w:rFonts w:ascii="Times New Roman" w:hAnsi="Times New Roman" w:cs="Times New Roman"/>
          <w:b/>
          <w:sz w:val="28"/>
          <w:szCs w:val="28"/>
          <w:lang w:val="en-US"/>
        </w:rPr>
      </w:pPr>
    </w:p>
    <w:p w:rsidR="00883B31" w:rsidRPr="001232BC" w:rsidRDefault="00883B31" w:rsidP="00602C01">
      <w:pPr>
        <w:rPr>
          <w:rFonts w:ascii="Times New Roman" w:hAnsi="Times New Roman" w:cs="Times New Roman"/>
          <w:b/>
          <w:sz w:val="28"/>
          <w:szCs w:val="28"/>
          <w:lang w:val="en-US"/>
        </w:rPr>
      </w:pPr>
    </w:p>
    <w:p w:rsidR="00AC3D0E" w:rsidRPr="001232BC" w:rsidRDefault="00AC3D0E" w:rsidP="00602C01">
      <w:pPr>
        <w:rPr>
          <w:rFonts w:ascii="Times New Roman" w:hAnsi="Times New Roman" w:cs="Times New Roman"/>
          <w:b/>
          <w:sz w:val="28"/>
          <w:szCs w:val="28"/>
          <w:lang w:val="en-US"/>
        </w:rPr>
      </w:pPr>
    </w:p>
    <w:p w:rsidR="00AC3D0E" w:rsidRPr="001232BC" w:rsidRDefault="00AC3D0E" w:rsidP="00602C01">
      <w:pPr>
        <w:rPr>
          <w:rFonts w:ascii="Times New Roman" w:hAnsi="Times New Roman" w:cs="Times New Roman"/>
          <w:b/>
          <w:sz w:val="28"/>
          <w:szCs w:val="28"/>
          <w:lang w:val="en-US"/>
        </w:rPr>
      </w:pPr>
    </w:p>
    <w:p w:rsidR="00AC3D0E" w:rsidRPr="001232BC" w:rsidRDefault="00AC3D0E" w:rsidP="00602C01">
      <w:pPr>
        <w:rPr>
          <w:rFonts w:ascii="Times New Roman" w:hAnsi="Times New Roman" w:cs="Times New Roman"/>
          <w:b/>
          <w:sz w:val="28"/>
          <w:szCs w:val="28"/>
          <w:lang w:val="en-US"/>
        </w:rPr>
      </w:pPr>
    </w:p>
    <w:p w:rsidR="00AC3D0E" w:rsidRPr="001232BC" w:rsidRDefault="00AC3D0E" w:rsidP="00602C01">
      <w:pPr>
        <w:rPr>
          <w:rFonts w:ascii="Times New Roman" w:hAnsi="Times New Roman" w:cs="Times New Roman"/>
          <w:b/>
          <w:sz w:val="28"/>
          <w:szCs w:val="28"/>
          <w:lang w:val="en-US"/>
        </w:rPr>
      </w:pPr>
    </w:p>
    <w:p w:rsidR="00AC3D0E" w:rsidRPr="001232BC" w:rsidRDefault="00AC3D0E" w:rsidP="00602C01">
      <w:pPr>
        <w:rPr>
          <w:rFonts w:ascii="Times New Roman" w:hAnsi="Times New Roman" w:cs="Times New Roman"/>
          <w:b/>
          <w:sz w:val="28"/>
          <w:szCs w:val="28"/>
          <w:lang w:val="en-US"/>
        </w:rPr>
      </w:pPr>
    </w:p>
    <w:p w:rsidR="00AC3D0E" w:rsidRPr="001232BC" w:rsidRDefault="00AC3D0E" w:rsidP="00602C01">
      <w:pPr>
        <w:rPr>
          <w:rFonts w:ascii="Times New Roman" w:hAnsi="Times New Roman" w:cs="Times New Roman"/>
          <w:b/>
          <w:sz w:val="28"/>
          <w:szCs w:val="28"/>
          <w:lang w:val="en-US"/>
        </w:rPr>
      </w:pPr>
    </w:p>
    <w:p w:rsidR="00AC3D0E" w:rsidRPr="001232BC" w:rsidRDefault="00AC3D0E" w:rsidP="00602C01">
      <w:pPr>
        <w:rPr>
          <w:rFonts w:ascii="Times New Roman" w:hAnsi="Times New Roman" w:cs="Times New Roman"/>
          <w:b/>
          <w:sz w:val="28"/>
          <w:szCs w:val="28"/>
          <w:lang w:val="en-US"/>
        </w:rPr>
      </w:pPr>
    </w:p>
    <w:p w:rsidR="00AC3D0E" w:rsidRPr="001232BC" w:rsidRDefault="00AC3D0E" w:rsidP="00602C01">
      <w:pPr>
        <w:rPr>
          <w:rFonts w:ascii="Times New Roman" w:hAnsi="Times New Roman" w:cs="Times New Roman"/>
          <w:b/>
          <w:sz w:val="28"/>
          <w:szCs w:val="28"/>
          <w:lang w:val="en-US"/>
        </w:rPr>
      </w:pPr>
    </w:p>
    <w:p w:rsidR="00883B31" w:rsidRPr="001232BC" w:rsidRDefault="00883B31" w:rsidP="00602C01">
      <w:pPr>
        <w:rPr>
          <w:lang w:val="en-US"/>
        </w:rPr>
      </w:pPr>
    </w:p>
    <w:p w:rsidR="00883B31" w:rsidRPr="001232BC" w:rsidRDefault="00883B31" w:rsidP="00602C01">
      <w:pPr>
        <w:rPr>
          <w:lang w:val="en-US"/>
        </w:rPr>
      </w:pPr>
      <w:bookmarkStart w:id="0" w:name="_GoBack"/>
      <w:bookmarkEnd w:id="0"/>
    </w:p>
    <w:sectPr w:rsidR="00883B31" w:rsidRPr="001232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NewRomanPS-BoldMT">
    <w:altName w:val="MS Gothic"/>
    <w:panose1 w:val="00000000000000000000"/>
    <w:charset w:val="00"/>
    <w:family w:val="roman"/>
    <w:notTrueType/>
    <w:pitch w:val="default"/>
    <w:sig w:usb0="00000000" w:usb1="08070000" w:usb2="00000010" w:usb3="00000000" w:csb0="00020005"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E2A53"/>
    <w:multiLevelType w:val="hybridMultilevel"/>
    <w:tmpl w:val="DDCA25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FF3245"/>
    <w:multiLevelType w:val="hybridMultilevel"/>
    <w:tmpl w:val="8D14C3A6"/>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 w15:restartNumberingAfterBreak="0">
    <w:nsid w:val="21847478"/>
    <w:multiLevelType w:val="hybridMultilevel"/>
    <w:tmpl w:val="BE80BF18"/>
    <w:lvl w:ilvl="0" w:tplc="F6F2330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80A787E"/>
    <w:multiLevelType w:val="hybridMultilevel"/>
    <w:tmpl w:val="73AE5270"/>
    <w:lvl w:ilvl="0" w:tplc="FDECEC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37204B1"/>
    <w:multiLevelType w:val="hybridMultilevel"/>
    <w:tmpl w:val="7632BF96"/>
    <w:lvl w:ilvl="0" w:tplc="FDECEC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C8403D0"/>
    <w:multiLevelType w:val="hybridMultilevel"/>
    <w:tmpl w:val="D096A2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0E717BE"/>
    <w:multiLevelType w:val="hybridMultilevel"/>
    <w:tmpl w:val="1078515C"/>
    <w:lvl w:ilvl="0" w:tplc="FDECEC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4"/>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C01"/>
    <w:rsid w:val="00004DD0"/>
    <w:rsid w:val="00011CA6"/>
    <w:rsid w:val="00071473"/>
    <w:rsid w:val="00081726"/>
    <w:rsid w:val="000D6BA1"/>
    <w:rsid w:val="000D6EC2"/>
    <w:rsid w:val="001232BC"/>
    <w:rsid w:val="001B1BF7"/>
    <w:rsid w:val="001D04C2"/>
    <w:rsid w:val="002A1327"/>
    <w:rsid w:val="002A36F8"/>
    <w:rsid w:val="003F5C0E"/>
    <w:rsid w:val="00407E54"/>
    <w:rsid w:val="00434E6A"/>
    <w:rsid w:val="00493F6C"/>
    <w:rsid w:val="00540C19"/>
    <w:rsid w:val="005F1E9E"/>
    <w:rsid w:val="00602C01"/>
    <w:rsid w:val="00623366"/>
    <w:rsid w:val="00636BD6"/>
    <w:rsid w:val="0069713F"/>
    <w:rsid w:val="006A3D66"/>
    <w:rsid w:val="00883B31"/>
    <w:rsid w:val="008E71C1"/>
    <w:rsid w:val="00942891"/>
    <w:rsid w:val="00986AD8"/>
    <w:rsid w:val="00AC3D0E"/>
    <w:rsid w:val="00B53C69"/>
    <w:rsid w:val="00BF13F3"/>
    <w:rsid w:val="00BF4626"/>
    <w:rsid w:val="00C20403"/>
    <w:rsid w:val="00CB45FA"/>
    <w:rsid w:val="00D15282"/>
    <w:rsid w:val="00DB38DF"/>
    <w:rsid w:val="00E552A5"/>
    <w:rsid w:val="00E764F8"/>
    <w:rsid w:val="00EE42AC"/>
    <w:rsid w:val="00F04BED"/>
    <w:rsid w:val="00F454F5"/>
    <w:rsid w:val="00F5506C"/>
    <w:rsid w:val="00F811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52BE8"/>
  <w15:chartTrackingRefBased/>
  <w15:docId w15:val="{63002484-4CD5-48FC-9A48-6355E7839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34E6A"/>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unhideWhenUsed/>
    <w:rsid w:val="00623366"/>
    <w:rPr>
      <w:color w:val="0563C1" w:themeColor="hyperlink"/>
      <w:u w:val="single"/>
    </w:rPr>
  </w:style>
  <w:style w:type="character" w:styleId="a4">
    <w:name w:val="Unresolved Mention"/>
    <w:basedOn w:val="a0"/>
    <w:uiPriority w:val="99"/>
    <w:semiHidden/>
    <w:unhideWhenUsed/>
    <w:rsid w:val="00623366"/>
    <w:rPr>
      <w:color w:val="605E5C"/>
      <w:shd w:val="clear" w:color="auto" w:fill="E1DFDD"/>
    </w:rPr>
  </w:style>
  <w:style w:type="paragraph" w:customStyle="1" w:styleId="a5">
    <w:basedOn w:val="a"/>
    <w:next w:val="a6"/>
    <w:uiPriority w:val="99"/>
    <w:unhideWhenUsed/>
    <w:rsid w:val="00540C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iPriority w:val="99"/>
    <w:semiHidden/>
    <w:unhideWhenUsed/>
    <w:rsid w:val="00540C19"/>
    <w:rPr>
      <w:rFonts w:ascii="Times New Roman" w:hAnsi="Times New Roman" w:cs="Times New Roman"/>
      <w:sz w:val="24"/>
      <w:szCs w:val="24"/>
    </w:rPr>
  </w:style>
  <w:style w:type="paragraph" w:styleId="a7">
    <w:name w:val="List Paragraph"/>
    <w:basedOn w:val="a"/>
    <w:uiPriority w:val="34"/>
    <w:qFormat/>
    <w:rsid w:val="00011C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856</Words>
  <Characters>4885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Dilrabo Kayumova</dc:creator>
  <cp:keywords/>
  <dc:description/>
  <cp:lastModifiedBy>Пользователь</cp:lastModifiedBy>
  <cp:revision>2</cp:revision>
  <dcterms:created xsi:type="dcterms:W3CDTF">2024-09-09T04:57:00Z</dcterms:created>
  <dcterms:modified xsi:type="dcterms:W3CDTF">2024-09-09T04:57:00Z</dcterms:modified>
</cp:coreProperties>
</file>